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B6" w:rsidRPr="000D3D55" w:rsidRDefault="00192526">
      <w:pPr>
        <w:rPr>
          <w:sz w:val="28"/>
          <w:szCs w:val="28"/>
        </w:rPr>
      </w:pPr>
      <w:r w:rsidRPr="000D3D55">
        <w:rPr>
          <w:sz w:val="28"/>
          <w:szCs w:val="28"/>
        </w:rPr>
        <w:t>Timelines re Steam Train water supply at Glenbrook</w:t>
      </w:r>
    </w:p>
    <w:p w:rsidR="00192526" w:rsidRPr="000D3D55" w:rsidRDefault="00192526">
      <w:pPr>
        <w:rPr>
          <w:sz w:val="28"/>
          <w:szCs w:val="28"/>
        </w:rPr>
      </w:pPr>
    </w:p>
    <w:tbl>
      <w:tblPr>
        <w:tblStyle w:val="TableGrid"/>
        <w:tblW w:w="0" w:type="auto"/>
        <w:tblLook w:val="04A0"/>
      </w:tblPr>
      <w:tblGrid>
        <w:gridCol w:w="1124"/>
        <w:gridCol w:w="4110"/>
        <w:gridCol w:w="8940"/>
      </w:tblGrid>
      <w:tr w:rsidR="00B72324" w:rsidTr="00013B83">
        <w:tc>
          <w:tcPr>
            <w:tcW w:w="0" w:type="auto"/>
          </w:tcPr>
          <w:p w:rsidR="00192526" w:rsidRDefault="00192526" w:rsidP="009A3795">
            <w:pPr>
              <w:tabs>
                <w:tab w:val="left" w:pos="825"/>
              </w:tabs>
            </w:pPr>
            <w:r>
              <w:t>Date</w:t>
            </w:r>
            <w:r w:rsidR="009A3795">
              <w:tab/>
            </w:r>
          </w:p>
        </w:tc>
        <w:tc>
          <w:tcPr>
            <w:tcW w:w="0" w:type="auto"/>
          </w:tcPr>
          <w:p w:rsidR="00192526" w:rsidRDefault="00192526">
            <w:r>
              <w:t>Information source</w:t>
            </w:r>
          </w:p>
        </w:tc>
        <w:tc>
          <w:tcPr>
            <w:tcW w:w="0" w:type="auto"/>
          </w:tcPr>
          <w:p w:rsidR="00192526" w:rsidRDefault="00192526">
            <w:r>
              <w:t>Description of event</w:t>
            </w:r>
          </w:p>
        </w:tc>
      </w:tr>
      <w:tr w:rsidR="003E40A6" w:rsidTr="00013B83">
        <w:tc>
          <w:tcPr>
            <w:tcW w:w="0" w:type="auto"/>
          </w:tcPr>
          <w:p w:rsidR="003E40A6" w:rsidRDefault="003E40A6" w:rsidP="009A3795">
            <w:pPr>
              <w:tabs>
                <w:tab w:val="left" w:pos="825"/>
              </w:tabs>
            </w:pPr>
            <w:r>
              <w:t>12051813</w:t>
            </w:r>
          </w:p>
        </w:tc>
        <w:tc>
          <w:tcPr>
            <w:tcW w:w="0" w:type="auto"/>
          </w:tcPr>
          <w:p w:rsidR="003E40A6" w:rsidRDefault="003E40A6"/>
        </w:tc>
        <w:tc>
          <w:tcPr>
            <w:tcW w:w="0" w:type="auto"/>
          </w:tcPr>
          <w:p w:rsidR="003E40A6" w:rsidRDefault="003E40A6" w:rsidP="003E40A6">
            <w:r>
              <w:t xml:space="preserve">Crossing of the Blue Mountains by Blaxland Wentworth and Lawson and </w:t>
            </w:r>
            <w:r w:rsidR="000D3D55">
              <w:t>‘</w:t>
            </w:r>
            <w:r>
              <w:t>discovery</w:t>
            </w:r>
            <w:r w:rsidR="000D3D55">
              <w:t>’</w:t>
            </w:r>
            <w:r>
              <w:t xml:space="preserve"> of Glenbrook Lagoon</w:t>
            </w:r>
          </w:p>
        </w:tc>
      </w:tr>
      <w:tr w:rsidR="003E40A6" w:rsidTr="00013B83">
        <w:tc>
          <w:tcPr>
            <w:tcW w:w="0" w:type="auto"/>
          </w:tcPr>
          <w:p w:rsidR="003E40A6" w:rsidRDefault="003E40A6" w:rsidP="009A3795">
            <w:pPr>
              <w:tabs>
                <w:tab w:val="left" w:pos="825"/>
              </w:tabs>
            </w:pPr>
            <w:r>
              <w:t>1814</w:t>
            </w:r>
          </w:p>
        </w:tc>
        <w:tc>
          <w:tcPr>
            <w:tcW w:w="0" w:type="auto"/>
          </w:tcPr>
          <w:p w:rsidR="003E40A6" w:rsidRDefault="003E40A6"/>
        </w:tc>
        <w:tc>
          <w:tcPr>
            <w:tcW w:w="0" w:type="auto"/>
          </w:tcPr>
          <w:p w:rsidR="003E40A6" w:rsidRDefault="003E40A6">
            <w:r>
              <w:t>Evans surveys route over the Blue Mountains</w:t>
            </w:r>
          </w:p>
        </w:tc>
      </w:tr>
      <w:tr w:rsidR="003E40A6" w:rsidTr="00013B83">
        <w:tc>
          <w:tcPr>
            <w:tcW w:w="0" w:type="auto"/>
          </w:tcPr>
          <w:p w:rsidR="003E40A6" w:rsidRDefault="003E40A6" w:rsidP="009A3795">
            <w:pPr>
              <w:tabs>
                <w:tab w:val="left" w:pos="825"/>
              </w:tabs>
            </w:pPr>
            <w:r>
              <w:t xml:space="preserve">July 1814 </w:t>
            </w:r>
          </w:p>
        </w:tc>
        <w:tc>
          <w:tcPr>
            <w:tcW w:w="0" w:type="auto"/>
          </w:tcPr>
          <w:p w:rsidR="003E40A6" w:rsidRDefault="003E40A6"/>
        </w:tc>
        <w:tc>
          <w:tcPr>
            <w:tcW w:w="0" w:type="auto"/>
          </w:tcPr>
          <w:p w:rsidR="003E40A6" w:rsidRDefault="003E40A6">
            <w:r>
              <w:rPr>
                <w:rFonts w:ascii="Times New Roman" w:hAnsi="Times New Roman" w:cs="Times New Roman"/>
                <w:sz w:val="24"/>
                <w:szCs w:val="24"/>
              </w:rPr>
              <w:t>Cox established a depot in July 1814 at Glenbrook Lagoon.</w:t>
            </w:r>
            <w:r w:rsidR="000D3D55">
              <w:rPr>
                <w:rFonts w:ascii="Times New Roman" w:hAnsi="Times New Roman" w:cs="Times New Roman"/>
                <w:sz w:val="24"/>
                <w:szCs w:val="24"/>
              </w:rPr>
              <w:t xml:space="preserve"> for road building purposes</w:t>
            </w:r>
          </w:p>
        </w:tc>
      </w:tr>
      <w:tr w:rsidR="003E40A6" w:rsidTr="00013B83">
        <w:tc>
          <w:tcPr>
            <w:tcW w:w="0" w:type="auto"/>
          </w:tcPr>
          <w:p w:rsidR="003E40A6" w:rsidRDefault="003E40A6" w:rsidP="009A3795">
            <w:pPr>
              <w:tabs>
                <w:tab w:val="left" w:pos="825"/>
              </w:tabs>
            </w:pPr>
            <w:r>
              <w:t>1815</w:t>
            </w:r>
          </w:p>
        </w:tc>
        <w:tc>
          <w:tcPr>
            <w:tcW w:w="0" w:type="auto"/>
          </w:tcPr>
          <w:p w:rsidR="003E40A6" w:rsidRPr="00A35D3F" w:rsidRDefault="003E40A6" w:rsidP="003E40A6">
            <w:pPr>
              <w:pStyle w:val="FootnoteText"/>
            </w:pPr>
            <w:r w:rsidRPr="00A35D3F">
              <w:rPr>
                <w:rFonts w:ascii="Times New Roman" w:hAnsi="Times New Roman" w:cs="Times New Roman"/>
              </w:rPr>
              <w:t>Mackaness, George, Fourteen Journeys Over The Blue Mountains of NSW 1813-1841, 1965. Journey Number four by Governor Lachlan Macquarie. p 73 note 4.</w:t>
            </w:r>
          </w:p>
          <w:p w:rsidR="003E40A6" w:rsidRDefault="003E40A6"/>
        </w:tc>
        <w:tc>
          <w:tcPr>
            <w:tcW w:w="0" w:type="auto"/>
          </w:tcPr>
          <w:p w:rsidR="003E40A6" w:rsidRDefault="003E40A6" w:rsidP="003E40A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Macquarie authorises an intermediate Post be established at Glenbrook Lagoon to keep the communications with Bathurst open, and to prevent Run away Convicts and other Idle Persons from going to the New Country”. </w:t>
            </w:r>
            <w:r w:rsidRPr="00A02FC8">
              <w:rPr>
                <w:rFonts w:ascii="Times New Roman" w:hAnsi="Times New Roman" w:cs="Times New Roman"/>
                <w:sz w:val="24"/>
                <w:szCs w:val="24"/>
              </w:rPr>
              <w:t xml:space="preserve"> </w:t>
            </w:r>
          </w:p>
          <w:p w:rsidR="003E40A6" w:rsidRDefault="003E40A6">
            <w:pPr>
              <w:rPr>
                <w:rFonts w:ascii="Times New Roman" w:hAnsi="Times New Roman" w:cs="Times New Roman"/>
                <w:sz w:val="24"/>
                <w:szCs w:val="24"/>
              </w:rPr>
            </w:pPr>
          </w:p>
        </w:tc>
      </w:tr>
      <w:tr w:rsidR="00D4558B" w:rsidTr="00013B83">
        <w:tc>
          <w:tcPr>
            <w:tcW w:w="0" w:type="auto"/>
          </w:tcPr>
          <w:p w:rsidR="00D4558B" w:rsidRDefault="00D4558B" w:rsidP="009A3795">
            <w:pPr>
              <w:tabs>
                <w:tab w:val="left" w:pos="825"/>
              </w:tabs>
            </w:pPr>
            <w:r>
              <w:t>1826-1830</w:t>
            </w:r>
          </w:p>
        </w:tc>
        <w:tc>
          <w:tcPr>
            <w:tcW w:w="0" w:type="auto"/>
          </w:tcPr>
          <w:p w:rsidR="00D4558B" w:rsidRPr="00A35D3F" w:rsidRDefault="00D4558B" w:rsidP="003E40A6">
            <w:pPr>
              <w:pStyle w:val="FootnoteText"/>
              <w:rPr>
                <w:rFonts w:ascii="Times New Roman" w:hAnsi="Times New Roman" w:cs="Times New Roman"/>
              </w:rPr>
            </w:pPr>
          </w:p>
        </w:tc>
        <w:tc>
          <w:tcPr>
            <w:tcW w:w="0" w:type="auto"/>
          </w:tcPr>
          <w:p w:rsidR="00D4558B" w:rsidRDefault="00D4558B" w:rsidP="00D4558B">
            <w:pPr>
              <w:autoSpaceDE w:val="0"/>
              <w:autoSpaceDN w:val="0"/>
              <w:adjustRightInd w:val="0"/>
              <w:rPr>
                <w:rFonts w:ascii="Times New Roman" w:hAnsi="Times New Roman" w:cs="Times New Roman"/>
                <w:sz w:val="24"/>
                <w:szCs w:val="24"/>
              </w:rPr>
            </w:pPr>
            <w:r w:rsidRPr="00A02FC8">
              <w:rPr>
                <w:rFonts w:ascii="Times New Roman" w:hAnsi="Times New Roman" w:cs="Times New Roman"/>
                <w:sz w:val="24"/>
                <w:szCs w:val="24"/>
              </w:rPr>
              <w:t>Coxs Road bypassed between Emu Plains and Blaxland first by Dumaresq’s Old Bathurst Road in 1826 and then by Mitchells Pass in the early 1830s,</w:t>
            </w:r>
          </w:p>
        </w:tc>
      </w:tr>
      <w:tr w:rsidR="009E3E5F" w:rsidTr="00013B83">
        <w:tc>
          <w:tcPr>
            <w:tcW w:w="0" w:type="auto"/>
          </w:tcPr>
          <w:p w:rsidR="009E3E5F" w:rsidRDefault="009E3E5F" w:rsidP="009A3795">
            <w:pPr>
              <w:tabs>
                <w:tab w:val="left" w:pos="825"/>
              </w:tabs>
            </w:pPr>
          </w:p>
        </w:tc>
        <w:tc>
          <w:tcPr>
            <w:tcW w:w="0" w:type="auto"/>
          </w:tcPr>
          <w:p w:rsidR="009E3E5F" w:rsidRPr="00A35D3F" w:rsidRDefault="009E3E5F" w:rsidP="003E40A6">
            <w:pPr>
              <w:pStyle w:val="FootnoteText"/>
              <w:rPr>
                <w:rFonts w:ascii="Times New Roman" w:hAnsi="Times New Roman" w:cs="Times New Roman"/>
              </w:rPr>
            </w:pPr>
          </w:p>
        </w:tc>
        <w:tc>
          <w:tcPr>
            <w:tcW w:w="0" w:type="auto"/>
          </w:tcPr>
          <w:p w:rsidR="009E3E5F" w:rsidRPr="00A02FC8" w:rsidRDefault="009E3E5F" w:rsidP="00D4558B">
            <w:pPr>
              <w:autoSpaceDE w:val="0"/>
              <w:autoSpaceDN w:val="0"/>
              <w:adjustRightInd w:val="0"/>
              <w:rPr>
                <w:rFonts w:ascii="Times New Roman" w:hAnsi="Times New Roman" w:cs="Times New Roman"/>
                <w:sz w:val="24"/>
                <w:szCs w:val="24"/>
              </w:rPr>
            </w:pPr>
            <w:r w:rsidRPr="009E3E5F">
              <w:rPr>
                <w:rFonts w:ascii="Times New Roman" w:hAnsi="Times New Roman" w:cs="Times New Roman"/>
                <w:color w:val="00B0F0"/>
                <w:sz w:val="24"/>
                <w:szCs w:val="24"/>
              </w:rPr>
              <w:t>When was the railway over the Blue Mountains from Penrith approved?</w:t>
            </w:r>
            <w:r>
              <w:rPr>
                <w:rFonts w:ascii="Times New Roman" w:hAnsi="Times New Roman" w:cs="Times New Roman"/>
                <w:color w:val="00B0F0"/>
                <w:sz w:val="24"/>
                <w:szCs w:val="24"/>
              </w:rPr>
              <w:t xml:space="preserve"> Plus more info</w:t>
            </w:r>
          </w:p>
        </w:tc>
      </w:tr>
      <w:tr w:rsidR="00D4558B" w:rsidTr="00013B83">
        <w:tc>
          <w:tcPr>
            <w:tcW w:w="0" w:type="auto"/>
          </w:tcPr>
          <w:p w:rsidR="00B72324" w:rsidRDefault="00B72324" w:rsidP="009A3795">
            <w:pPr>
              <w:tabs>
                <w:tab w:val="left" w:pos="825"/>
              </w:tabs>
            </w:pPr>
            <w:r>
              <w:t>11111867</w:t>
            </w:r>
          </w:p>
        </w:tc>
        <w:tc>
          <w:tcPr>
            <w:tcW w:w="0" w:type="auto"/>
          </w:tcPr>
          <w:p w:rsidR="00B72324" w:rsidRDefault="00B72324">
            <w:r>
              <w:t xml:space="preserve"> NSW Gov. Gazette</w:t>
            </w:r>
          </w:p>
        </w:tc>
        <w:tc>
          <w:tcPr>
            <w:tcW w:w="0" w:type="auto"/>
          </w:tcPr>
          <w:p w:rsidR="00B72324" w:rsidRDefault="00B72324" w:rsidP="00B72324">
            <w:pPr>
              <w:rPr>
                <w:color w:val="000000"/>
              </w:rPr>
            </w:pPr>
            <w:r>
              <w:rPr>
                <w:rFonts w:ascii="Times New Roman" w:hAnsi="Times New Roman" w:cs="Times New Roman"/>
                <w:sz w:val="24"/>
                <w:szCs w:val="24"/>
              </w:rPr>
              <w:t xml:space="preserve">The </w:t>
            </w:r>
            <w:r w:rsidRPr="0079567F">
              <w:rPr>
                <w:rFonts w:ascii="Times New Roman" w:hAnsi="Times New Roman"/>
                <w:color w:val="000000" w:themeColor="text1"/>
                <w:sz w:val="24"/>
                <w:szCs w:val="24"/>
              </w:rPr>
              <w:t>New South Wales Government Gazette (Sydney, NSW),</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Tuesday 19 November 1867</w:t>
            </w:r>
            <w:r>
              <w:rPr>
                <w:rFonts w:ascii="Times New Roman" w:hAnsi="Times New Roman"/>
                <w:color w:val="000000" w:themeColor="text1"/>
                <w:sz w:val="24"/>
                <w:szCs w:val="24"/>
              </w:rPr>
              <w:t xml:space="preserve"> (No.205), page 3073, sets out the details of a contract to be let for the construction of the pipeline and ancillary works from Glenbrook Lagoon to ‘Water Tank’, a.k.a. Wascoes, a.k.a. Glenbrook. The relevant section of the tender is reproduced here.</w:t>
            </w:r>
          </w:p>
          <w:p w:rsidR="00B72324" w:rsidRDefault="00B72324" w:rsidP="00B72324">
            <w:pPr>
              <w:rPr>
                <w:color w:val="000000"/>
              </w:rPr>
            </w:pPr>
            <w:r>
              <w:rPr>
                <w:rFonts w:ascii="Times New Roman" w:hAnsi="Times New Roman"/>
                <w:color w:val="000000" w:themeColor="text1"/>
                <w:sz w:val="24"/>
                <w:szCs w:val="24"/>
              </w:rPr>
              <w:t>“Department of Public Works, Railway Branch,</w:t>
            </w:r>
          </w:p>
          <w:p w:rsidR="00B72324" w:rsidRDefault="00B72324" w:rsidP="00B72324">
            <w:pPr>
              <w:rPr>
                <w:color w:val="000000"/>
              </w:rPr>
            </w:pPr>
            <w:r>
              <w:rPr>
                <w:rFonts w:ascii="Times New Roman" w:hAnsi="Times New Roman"/>
                <w:color w:val="000000" w:themeColor="text1"/>
                <w:sz w:val="24"/>
                <w:szCs w:val="24"/>
              </w:rPr>
              <w:t>Sydney, 11th. November, 1867.</w:t>
            </w:r>
          </w:p>
          <w:p w:rsidR="00B72324" w:rsidRDefault="00B72324" w:rsidP="00B72324">
            <w:pPr>
              <w:rPr>
                <w:color w:val="000000"/>
              </w:rPr>
            </w:pPr>
            <w:r>
              <w:rPr>
                <w:rFonts w:ascii="Times New Roman" w:hAnsi="Times New Roman"/>
                <w:color w:val="000000" w:themeColor="text1"/>
                <w:sz w:val="24"/>
                <w:szCs w:val="24"/>
              </w:rPr>
              <w:t>TO CONTRACTORS AND OTHERS</w:t>
            </w:r>
          </w:p>
          <w:p w:rsidR="00B72324" w:rsidRDefault="00B72324" w:rsidP="00B72324">
            <w:pPr>
              <w:rPr>
                <w:color w:val="000000"/>
              </w:rPr>
            </w:pPr>
            <w:r>
              <w:rPr>
                <w:rFonts w:ascii="Times New Roman" w:hAnsi="Times New Roman"/>
                <w:color w:val="000000" w:themeColor="text1"/>
                <w:sz w:val="24"/>
                <w:szCs w:val="24"/>
              </w:rPr>
              <w:t xml:space="preserve">TENDERS will be received at this Office, until Tuesday, the 26th instant, at noon, from persons willing to Contract for excavating, sinking shafts, constructing a valve pit, in masonry, &amp;c., for the </w:t>
            </w:r>
            <w:r w:rsidRPr="0079567F">
              <w:rPr>
                <w:rFonts w:ascii="Times New Roman" w:hAnsi="Times New Roman"/>
                <w:sz w:val="24"/>
                <w:szCs w:val="24"/>
              </w:rPr>
              <w:t>Water-works near Wascoe's</w:t>
            </w:r>
            <w:r>
              <w:rPr>
                <w:rFonts w:ascii="Times New Roman" w:hAnsi="Times New Roman"/>
                <w:color w:val="000000" w:themeColor="text1"/>
                <w:sz w:val="24"/>
                <w:szCs w:val="24"/>
              </w:rPr>
              <w:t>, on the Great Western Railway.</w:t>
            </w:r>
          </w:p>
          <w:p w:rsidR="00B72324" w:rsidRDefault="00B72324" w:rsidP="00B72324">
            <w:pPr>
              <w:rPr>
                <w:color w:val="000000"/>
              </w:rPr>
            </w:pPr>
            <w:r>
              <w:rPr>
                <w:rFonts w:ascii="Times New Roman" w:hAnsi="Times New Roman"/>
                <w:color w:val="000000" w:themeColor="text1"/>
                <w:sz w:val="24"/>
                <w:szCs w:val="24"/>
              </w:rPr>
              <w:t>Plan, specification, and form of Tender may be seen, and further particulars obtained, at the Office of the Engineer-in-Chief for Railways, Tenders are to be endorsed, "Tender for Waterworks, near Wascoe's</w:t>
            </w:r>
          </w:p>
          <w:p w:rsidR="00B72324" w:rsidRDefault="00B72324" w:rsidP="00B72324">
            <w:pPr>
              <w:rPr>
                <w:rFonts w:ascii="Times New Roman" w:hAnsi="Times New Roman"/>
                <w:color w:val="000000" w:themeColor="text1"/>
                <w:sz w:val="24"/>
                <w:szCs w:val="24"/>
              </w:rPr>
            </w:pPr>
            <w:r>
              <w:rPr>
                <w:rFonts w:ascii="Times New Roman" w:hAnsi="Times New Roman"/>
                <w:color w:val="000000" w:themeColor="text1"/>
                <w:sz w:val="24"/>
                <w:szCs w:val="24"/>
              </w:rPr>
              <w:t xml:space="preserve">JAMES BYRNES, </w:t>
            </w:r>
          </w:p>
          <w:p w:rsidR="00B72324" w:rsidRDefault="00B72324" w:rsidP="00B72324">
            <w:pPr>
              <w:rPr>
                <w:rFonts w:ascii="Times New Roman" w:hAnsi="Times New Roman"/>
                <w:color w:val="000000" w:themeColor="text1"/>
                <w:sz w:val="24"/>
                <w:szCs w:val="24"/>
              </w:rPr>
            </w:pPr>
            <w:r>
              <w:rPr>
                <w:rFonts w:ascii="Times New Roman" w:hAnsi="Times New Roman"/>
                <w:color w:val="000000" w:themeColor="text1"/>
                <w:sz w:val="24"/>
                <w:szCs w:val="24"/>
              </w:rPr>
              <w:t>Commissioner for Railways.”</w:t>
            </w:r>
          </w:p>
          <w:p w:rsidR="00B72324" w:rsidRDefault="00B72324"/>
        </w:tc>
      </w:tr>
      <w:tr w:rsidR="003E40A6" w:rsidTr="00013B83">
        <w:tc>
          <w:tcPr>
            <w:tcW w:w="0" w:type="auto"/>
          </w:tcPr>
          <w:p w:rsidR="009A3795" w:rsidRDefault="009A3795" w:rsidP="009A3795">
            <w:pPr>
              <w:tabs>
                <w:tab w:val="left" w:pos="825"/>
              </w:tabs>
            </w:pPr>
            <w:r>
              <w:lastRenderedPageBreak/>
              <w:t>1867</w:t>
            </w:r>
          </w:p>
        </w:tc>
        <w:tc>
          <w:tcPr>
            <w:tcW w:w="0" w:type="auto"/>
          </w:tcPr>
          <w:p w:rsidR="009A3795" w:rsidRDefault="009A3795">
            <w:r>
              <w:t xml:space="preserve"> ARHS 1959</w:t>
            </w:r>
          </w:p>
        </w:tc>
        <w:tc>
          <w:tcPr>
            <w:tcW w:w="0" w:type="auto"/>
          </w:tcPr>
          <w:p w:rsidR="009A3795" w:rsidRPr="00BB1F54" w:rsidRDefault="009A3795" w:rsidP="009A3795">
            <w:pPr>
              <w:rPr>
                <w:rFonts w:ascii="Times New Roman" w:hAnsi="Times New Roman" w:cs="Times New Roman"/>
                <w:i/>
                <w:sz w:val="24"/>
                <w:szCs w:val="24"/>
                <w:shd w:val="clear" w:color="auto" w:fill="FFFFFF"/>
              </w:rPr>
            </w:pPr>
            <w:r w:rsidRPr="00BB1F54">
              <w:rPr>
                <w:rFonts w:ascii="Times New Roman" w:hAnsi="Times New Roman" w:cs="Times New Roman"/>
                <w:i/>
                <w:sz w:val="24"/>
                <w:szCs w:val="24"/>
                <w:shd w:val="clear" w:color="auto" w:fill="FFFFFF"/>
              </w:rPr>
              <w:t>“In 1867, a small tank and pump was installed at Glenbrook, on the original line. The water was obtained from a lagoon to the north of the station and gravitated to a well on the down side at the Lithgow end of the station. The water was then pumped by a Tangye 6” x 3” steam engine to a tank on the upside, which was fitted with a jib, and served the main line west of the station.</w:t>
            </w:r>
          </w:p>
          <w:p w:rsidR="009A3795" w:rsidRDefault="009A3795" w:rsidP="00B72324">
            <w:r w:rsidRPr="00BB1F54">
              <w:rPr>
                <w:rFonts w:ascii="Times New Roman" w:hAnsi="Times New Roman" w:cs="Times New Roman"/>
                <w:i/>
                <w:sz w:val="24"/>
                <w:szCs w:val="24"/>
                <w:shd w:val="clear" w:color="auto" w:fill="FFFFFF"/>
              </w:rPr>
              <w:t>During the drought years 1877 to 1884, the water supply from the lagoon gave out and it was necessary to carry water from Penrith to water troughs situated near the well</w:t>
            </w:r>
            <w:r w:rsidR="001D0828">
              <w:rPr>
                <w:rFonts w:ascii="Times New Roman" w:hAnsi="Times New Roman" w:cs="Times New Roman"/>
                <w:i/>
                <w:sz w:val="24"/>
                <w:szCs w:val="24"/>
                <w:shd w:val="clear" w:color="auto" w:fill="FFFFFF"/>
              </w:rPr>
              <w:t>.</w:t>
            </w:r>
          </w:p>
        </w:tc>
      </w:tr>
      <w:tr w:rsidR="00B72324" w:rsidTr="00013B83">
        <w:tc>
          <w:tcPr>
            <w:tcW w:w="0" w:type="auto"/>
          </w:tcPr>
          <w:p w:rsidR="00B72324" w:rsidRDefault="00B72324" w:rsidP="009A3795">
            <w:pPr>
              <w:tabs>
                <w:tab w:val="left" w:pos="825"/>
              </w:tabs>
            </w:pPr>
            <w:r>
              <w:t>1877</w:t>
            </w:r>
          </w:p>
        </w:tc>
        <w:tc>
          <w:tcPr>
            <w:tcW w:w="0" w:type="auto"/>
          </w:tcPr>
          <w:p w:rsidR="00B72324" w:rsidRDefault="00B72324">
            <w:r>
              <w:t>ARHS</w:t>
            </w:r>
          </w:p>
        </w:tc>
        <w:tc>
          <w:tcPr>
            <w:tcW w:w="0" w:type="auto"/>
          </w:tcPr>
          <w:p w:rsidR="00B72324" w:rsidRPr="00BB1F54" w:rsidRDefault="00B72324" w:rsidP="009A3795">
            <w:pPr>
              <w:rPr>
                <w:rFonts w:ascii="Times New Roman" w:hAnsi="Times New Roman" w:cs="Times New Roman"/>
                <w:i/>
                <w:sz w:val="24"/>
                <w:szCs w:val="24"/>
                <w:shd w:val="clear" w:color="auto" w:fill="FFFFFF"/>
              </w:rPr>
            </w:pPr>
            <w:r w:rsidRPr="00D95F82">
              <w:rPr>
                <w:rFonts w:ascii="Times New Roman" w:hAnsi="Times New Roman" w:cs="Times New Roman"/>
                <w:i/>
                <w:sz w:val="24"/>
                <w:szCs w:val="24"/>
                <w:shd w:val="clear" w:color="auto" w:fill="FFFFFF"/>
              </w:rPr>
              <w:t>During the drought years 1877 to 1884, the water supply from the lagoon gave out and it was necessary to carry water from Penrith to water troughs situated near the well</w:t>
            </w:r>
          </w:p>
        </w:tc>
      </w:tr>
      <w:tr w:rsidR="00963E2C" w:rsidTr="00013B83">
        <w:tc>
          <w:tcPr>
            <w:tcW w:w="0" w:type="auto"/>
          </w:tcPr>
          <w:p w:rsidR="00963E2C" w:rsidRDefault="00963E2C" w:rsidP="009A3795">
            <w:pPr>
              <w:tabs>
                <w:tab w:val="left" w:pos="825"/>
              </w:tabs>
            </w:pPr>
            <w:r>
              <w:t>1877</w:t>
            </w:r>
          </w:p>
        </w:tc>
        <w:tc>
          <w:tcPr>
            <w:tcW w:w="0" w:type="auto"/>
          </w:tcPr>
          <w:p w:rsidR="00963E2C" w:rsidRDefault="00963E2C" w:rsidP="00D4558B">
            <w:r>
              <w:t xml:space="preserve"> Ex Denis Bainbridge from N</w:t>
            </w:r>
            <w:r w:rsidR="00F37D9A">
              <w:t>ell</w:t>
            </w:r>
            <w:r>
              <w:t xml:space="preserve"> Aston</w:t>
            </w:r>
          </w:p>
        </w:tc>
        <w:tc>
          <w:tcPr>
            <w:tcW w:w="0" w:type="auto"/>
          </w:tcPr>
          <w:p w:rsidR="00963E2C" w:rsidRPr="00F37D9A" w:rsidRDefault="00963E2C" w:rsidP="00963E2C">
            <w:pPr>
              <w:rPr>
                <w:rFonts w:ascii="Times New Roman" w:hAnsi="Times New Roman" w:cs="Times New Roman"/>
                <w:color w:val="00B050"/>
                <w:sz w:val="23"/>
                <w:szCs w:val="23"/>
                <w:shd w:val="clear" w:color="auto" w:fill="FFFFFF"/>
              </w:rPr>
            </w:pPr>
            <w:r w:rsidRPr="00F37D9A">
              <w:rPr>
                <w:rFonts w:ascii="Times New Roman" w:hAnsi="Times New Roman" w:cs="Times New Roman"/>
                <w:color w:val="00B050"/>
                <w:sz w:val="23"/>
                <w:szCs w:val="23"/>
                <w:shd w:val="clear" w:color="auto" w:fill="FFFFFF"/>
              </w:rPr>
              <w:t>Even with the damming (of the Lagoon) there was not always enough water and the Glenbrook Lagoon Society records  that “ During the great drought of 1877</w:t>
            </w:r>
            <w:r w:rsidR="001D0828">
              <w:rPr>
                <w:rFonts w:ascii="Times New Roman" w:hAnsi="Times New Roman" w:cs="Times New Roman"/>
                <w:color w:val="00B050"/>
                <w:sz w:val="23"/>
                <w:szCs w:val="23"/>
                <w:shd w:val="clear" w:color="auto" w:fill="FFFFFF"/>
              </w:rPr>
              <w:t>-</w:t>
            </w:r>
            <w:r w:rsidRPr="00F37D9A">
              <w:rPr>
                <w:rFonts w:ascii="Times New Roman" w:hAnsi="Times New Roman" w:cs="Times New Roman"/>
                <w:color w:val="00B050"/>
                <w:sz w:val="23"/>
                <w:szCs w:val="23"/>
                <w:shd w:val="clear" w:color="auto" w:fill="FFFFFF"/>
              </w:rPr>
              <w:t xml:space="preserve"> 84 water was pumped from the Duck Hole in Glenbrook Creek to the Lagoon, then gravitated to the Tank.” </w:t>
            </w:r>
          </w:p>
          <w:p w:rsidR="00963E2C" w:rsidRDefault="00963E2C" w:rsidP="00963E2C">
            <w:pPr>
              <w:rPr>
                <w:rFonts w:ascii="Times New Roman" w:hAnsi="Times New Roman" w:cs="Times New Roman"/>
                <w:sz w:val="23"/>
                <w:szCs w:val="23"/>
                <w:shd w:val="clear" w:color="auto" w:fill="FFFFFF"/>
              </w:rPr>
            </w:pPr>
            <w:r w:rsidRPr="00F37D9A">
              <w:rPr>
                <w:rFonts w:ascii="Times New Roman" w:hAnsi="Times New Roman" w:cs="Times New Roman"/>
                <w:color w:val="00B050"/>
                <w:sz w:val="23"/>
                <w:szCs w:val="23"/>
                <w:shd w:val="clear" w:color="auto" w:fill="FFFFFF"/>
              </w:rPr>
              <w:t xml:space="preserve"> The long drought from 1877 until 1884 reduced the dam level dangerously and it was reinforced by water pumped up from the Duckhole down in Glenbrook Creek 1500 metres away to the south-west on the other side of the ridge. (Aston, rails, roads, &amp; Ridges, </w:t>
            </w:r>
            <w:r w:rsidR="00D4558B">
              <w:rPr>
                <w:rFonts w:ascii="Times New Roman" w:hAnsi="Times New Roman" w:cs="Times New Roman"/>
                <w:color w:val="00B050"/>
                <w:sz w:val="23"/>
                <w:szCs w:val="23"/>
                <w:shd w:val="clear" w:color="auto" w:fill="FFFFFF"/>
              </w:rPr>
              <w:t xml:space="preserve">p </w:t>
            </w:r>
            <w:r w:rsidRPr="00F37D9A">
              <w:rPr>
                <w:rFonts w:ascii="Times New Roman" w:hAnsi="Times New Roman" w:cs="Times New Roman"/>
                <w:color w:val="00B050"/>
                <w:sz w:val="23"/>
                <w:szCs w:val="23"/>
                <w:shd w:val="clear" w:color="auto" w:fill="FFFFFF"/>
              </w:rPr>
              <w:t>11</w:t>
            </w:r>
            <w:r w:rsidRPr="00963E2C">
              <w:rPr>
                <w:rFonts w:ascii="Times New Roman" w:hAnsi="Times New Roman" w:cs="Times New Roman"/>
                <w:sz w:val="23"/>
                <w:szCs w:val="23"/>
                <w:shd w:val="clear" w:color="auto" w:fill="FFFFFF"/>
              </w:rPr>
              <w:t>)</w:t>
            </w:r>
          </w:p>
          <w:p w:rsidR="00F37D9A" w:rsidRPr="00F37D9A" w:rsidRDefault="00F37D9A" w:rsidP="003E40A6">
            <w:pPr>
              <w:rPr>
                <w:rFonts w:ascii="Times New Roman" w:hAnsi="Times New Roman" w:cs="Times New Roman"/>
                <w:b/>
                <w:i/>
                <w:sz w:val="24"/>
                <w:szCs w:val="24"/>
                <w:shd w:val="clear" w:color="auto" w:fill="FFFFFF"/>
              </w:rPr>
            </w:pPr>
            <w:r w:rsidRPr="00F37D9A">
              <w:rPr>
                <w:rFonts w:ascii="Times New Roman" w:hAnsi="Times New Roman" w:cs="Times New Roman"/>
                <w:b/>
                <w:color w:val="FF0000"/>
                <w:sz w:val="23"/>
                <w:szCs w:val="23"/>
                <w:shd w:val="clear" w:color="auto" w:fill="FFFFFF"/>
              </w:rPr>
              <w:t xml:space="preserve">Note These two entries </w:t>
            </w:r>
            <w:r w:rsidR="001D0828">
              <w:rPr>
                <w:rFonts w:ascii="Times New Roman" w:hAnsi="Times New Roman" w:cs="Times New Roman"/>
                <w:b/>
                <w:color w:val="FF0000"/>
                <w:sz w:val="23"/>
                <w:szCs w:val="23"/>
                <w:shd w:val="clear" w:color="auto" w:fill="FFFFFF"/>
              </w:rPr>
              <w:t>for 1877</w:t>
            </w:r>
            <w:r w:rsidR="00D4558B">
              <w:rPr>
                <w:rFonts w:ascii="Times New Roman" w:hAnsi="Times New Roman" w:cs="Times New Roman"/>
                <w:b/>
                <w:color w:val="FF0000"/>
                <w:sz w:val="23"/>
                <w:szCs w:val="23"/>
                <w:shd w:val="clear" w:color="auto" w:fill="FFFFFF"/>
              </w:rPr>
              <w:t xml:space="preserve"> </w:t>
            </w:r>
            <w:r w:rsidRPr="00F37D9A">
              <w:rPr>
                <w:rFonts w:ascii="Times New Roman" w:hAnsi="Times New Roman" w:cs="Times New Roman"/>
                <w:b/>
                <w:color w:val="FF0000"/>
                <w:sz w:val="23"/>
                <w:szCs w:val="23"/>
                <w:shd w:val="clear" w:color="auto" w:fill="FFFFFF"/>
              </w:rPr>
              <w:t xml:space="preserve">are </w:t>
            </w:r>
            <w:r w:rsidR="001D0828">
              <w:rPr>
                <w:rFonts w:ascii="Times New Roman" w:hAnsi="Times New Roman" w:cs="Times New Roman"/>
                <w:b/>
                <w:color w:val="FF0000"/>
                <w:sz w:val="23"/>
                <w:szCs w:val="23"/>
                <w:shd w:val="clear" w:color="auto" w:fill="FFFFFF"/>
              </w:rPr>
              <w:t>in conflict</w:t>
            </w:r>
            <w:r w:rsidR="003E40A6">
              <w:rPr>
                <w:rFonts w:ascii="Times New Roman" w:hAnsi="Times New Roman" w:cs="Times New Roman"/>
                <w:b/>
                <w:color w:val="FF0000"/>
                <w:sz w:val="23"/>
                <w:szCs w:val="23"/>
                <w:shd w:val="clear" w:color="auto" w:fill="FFFFFF"/>
              </w:rPr>
              <w:t>.</w:t>
            </w:r>
            <w:r w:rsidRPr="00F37D9A">
              <w:rPr>
                <w:rFonts w:ascii="Times New Roman" w:hAnsi="Times New Roman" w:cs="Times New Roman"/>
                <w:b/>
                <w:color w:val="FF0000"/>
                <w:sz w:val="23"/>
                <w:szCs w:val="23"/>
                <w:shd w:val="clear" w:color="auto" w:fill="FFFFFF"/>
              </w:rPr>
              <w:t xml:space="preserve"> </w:t>
            </w:r>
          </w:p>
        </w:tc>
      </w:tr>
      <w:tr w:rsidR="00D4558B" w:rsidTr="00013B83">
        <w:tc>
          <w:tcPr>
            <w:tcW w:w="0" w:type="auto"/>
          </w:tcPr>
          <w:p w:rsidR="009A3795" w:rsidRDefault="009A3795" w:rsidP="009A3795">
            <w:pPr>
              <w:tabs>
                <w:tab w:val="left" w:pos="825"/>
              </w:tabs>
            </w:pPr>
            <w:r>
              <w:t>1881</w:t>
            </w:r>
          </w:p>
        </w:tc>
        <w:tc>
          <w:tcPr>
            <w:tcW w:w="0" w:type="auto"/>
          </w:tcPr>
          <w:p w:rsidR="009A3795" w:rsidRDefault="009A3795">
            <w:r>
              <w:t xml:space="preserve">ARHS </w:t>
            </w:r>
          </w:p>
        </w:tc>
        <w:tc>
          <w:tcPr>
            <w:tcW w:w="0" w:type="auto"/>
          </w:tcPr>
          <w:p w:rsidR="009A3795" w:rsidRPr="00BB1F54" w:rsidRDefault="009A3795" w:rsidP="009A3795">
            <w:pPr>
              <w:rPr>
                <w:rFonts w:ascii="Times New Roman" w:hAnsi="Times New Roman" w:cs="Times New Roman"/>
                <w:i/>
                <w:sz w:val="24"/>
                <w:szCs w:val="24"/>
                <w:shd w:val="clear" w:color="auto" w:fill="FFFFFF"/>
              </w:rPr>
            </w:pPr>
            <w:r w:rsidRPr="00BB1F54">
              <w:rPr>
                <w:rFonts w:ascii="Times New Roman" w:hAnsi="Times New Roman" w:cs="Times New Roman"/>
                <w:i/>
                <w:sz w:val="24"/>
                <w:szCs w:val="24"/>
                <w:shd w:val="clear" w:color="auto" w:fill="FFFFFF"/>
              </w:rPr>
              <w:t>In 1881, an additional Tangye 6” x 3’ pump was erected, this time at the lagoon, to supplement the gravitational supply from the lagoon.</w:t>
            </w:r>
          </w:p>
          <w:p w:rsidR="009A3795" w:rsidRPr="00BB1F54" w:rsidRDefault="009A3795" w:rsidP="009A3795">
            <w:pPr>
              <w:ind w:left="720"/>
              <w:rPr>
                <w:rFonts w:ascii="Times New Roman" w:hAnsi="Times New Roman" w:cs="Times New Roman"/>
                <w:i/>
                <w:sz w:val="24"/>
                <w:szCs w:val="24"/>
                <w:shd w:val="clear" w:color="auto" w:fill="FFFFFF"/>
              </w:rPr>
            </w:pPr>
          </w:p>
        </w:tc>
      </w:tr>
      <w:tr w:rsidR="00D4558B" w:rsidTr="00013B83">
        <w:tc>
          <w:tcPr>
            <w:tcW w:w="0" w:type="auto"/>
          </w:tcPr>
          <w:p w:rsidR="009A3795" w:rsidRDefault="009A3795" w:rsidP="009A3795">
            <w:pPr>
              <w:tabs>
                <w:tab w:val="left" w:pos="825"/>
              </w:tabs>
            </w:pPr>
            <w:r>
              <w:t>1892</w:t>
            </w:r>
          </w:p>
        </w:tc>
        <w:tc>
          <w:tcPr>
            <w:tcW w:w="0" w:type="auto"/>
          </w:tcPr>
          <w:p w:rsidR="009A3795" w:rsidRDefault="009A3795">
            <w:r>
              <w:t>ARHS</w:t>
            </w:r>
          </w:p>
        </w:tc>
        <w:tc>
          <w:tcPr>
            <w:tcW w:w="0" w:type="auto"/>
          </w:tcPr>
          <w:p w:rsidR="009A3795" w:rsidRPr="00BB1F54" w:rsidRDefault="009A3795" w:rsidP="009A3795">
            <w:pPr>
              <w:rPr>
                <w:rFonts w:ascii="Times New Roman" w:hAnsi="Times New Roman" w:cs="Times New Roman"/>
                <w:i/>
                <w:sz w:val="24"/>
                <w:szCs w:val="24"/>
                <w:shd w:val="clear" w:color="auto" w:fill="FFFFFF"/>
              </w:rPr>
            </w:pPr>
            <w:r w:rsidRPr="00BB1F54">
              <w:rPr>
                <w:rFonts w:ascii="Times New Roman" w:hAnsi="Times New Roman" w:cs="Times New Roman"/>
                <w:i/>
                <w:sz w:val="24"/>
                <w:szCs w:val="24"/>
                <w:shd w:val="clear" w:color="auto" w:fill="FFFFFF"/>
              </w:rPr>
              <w:t>During 1892, another tank was built 132’ east of the station on the down side for push-up engines whilst, in 1900, the original tank was removed and another tank installed 560’ from the Bourke end of the platform, both these new tanks having 10,000 gallon capacity</w:t>
            </w:r>
          </w:p>
        </w:tc>
      </w:tr>
      <w:tr w:rsidR="00D4558B" w:rsidTr="00013B83">
        <w:tc>
          <w:tcPr>
            <w:tcW w:w="0" w:type="auto"/>
          </w:tcPr>
          <w:p w:rsidR="00D4558B" w:rsidRDefault="00D4558B" w:rsidP="00D4558B">
            <w:pPr>
              <w:tabs>
                <w:tab w:val="left" w:pos="825"/>
              </w:tabs>
            </w:pPr>
            <w:r>
              <w:t>20051897</w:t>
            </w:r>
          </w:p>
        </w:tc>
        <w:tc>
          <w:tcPr>
            <w:tcW w:w="0" w:type="auto"/>
          </w:tcPr>
          <w:p w:rsidR="00D4558B" w:rsidRDefault="00D4558B">
            <w:r>
              <w:t>Travers “Murder in the Blue Mountains”</w:t>
            </w:r>
          </w:p>
        </w:tc>
        <w:tc>
          <w:tcPr>
            <w:tcW w:w="0" w:type="auto"/>
          </w:tcPr>
          <w:p w:rsidR="00D4558B" w:rsidRPr="00BB1F54" w:rsidRDefault="00D4558B" w:rsidP="00D4558B">
            <w:pPr>
              <w:rPr>
                <w:rFonts w:ascii="Times New Roman" w:hAnsi="Times New Roman" w:cs="Times New Roman"/>
                <w:i/>
                <w:sz w:val="24"/>
                <w:szCs w:val="24"/>
                <w:shd w:val="clear" w:color="auto" w:fill="FFFFFF"/>
              </w:rPr>
            </w:pPr>
            <w:r>
              <w:rPr>
                <w:rFonts w:ascii="Times New Roman" w:hAnsi="Times New Roman" w:cs="Times New Roman"/>
                <w:sz w:val="24"/>
                <w:szCs w:val="24"/>
              </w:rPr>
              <w:t>Map by Charles Robert Scrivener dated 20</w:t>
            </w:r>
            <w:r w:rsidRPr="00DD577F">
              <w:rPr>
                <w:rFonts w:ascii="Times New Roman" w:hAnsi="Times New Roman" w:cs="Times New Roman"/>
                <w:sz w:val="24"/>
                <w:szCs w:val="24"/>
                <w:vertAlign w:val="superscript"/>
              </w:rPr>
              <w:t>th</w:t>
            </w:r>
            <w:r>
              <w:rPr>
                <w:rFonts w:ascii="Times New Roman" w:hAnsi="Times New Roman" w:cs="Times New Roman"/>
                <w:sz w:val="24"/>
                <w:szCs w:val="24"/>
              </w:rPr>
              <w:t xml:space="preserve"> May 1897 prepared for the trial of ‘Butler’ for the murder of Captain Lee Weller, shows the position of the two circular shafts as well as the plotted alignment of the covered pipeline from the Lagoon </w:t>
            </w:r>
          </w:p>
        </w:tc>
      </w:tr>
      <w:tr w:rsidR="00D4558B" w:rsidTr="00013B83">
        <w:tc>
          <w:tcPr>
            <w:tcW w:w="0" w:type="auto"/>
          </w:tcPr>
          <w:p w:rsidR="009A3795" w:rsidRDefault="009A3795" w:rsidP="009A3795">
            <w:pPr>
              <w:tabs>
                <w:tab w:val="left" w:pos="825"/>
              </w:tabs>
            </w:pPr>
            <w:r>
              <w:t>1902</w:t>
            </w:r>
          </w:p>
        </w:tc>
        <w:tc>
          <w:tcPr>
            <w:tcW w:w="0" w:type="auto"/>
          </w:tcPr>
          <w:p w:rsidR="009A3795" w:rsidRDefault="009A3795">
            <w:r>
              <w:t>ARHS</w:t>
            </w:r>
          </w:p>
        </w:tc>
        <w:tc>
          <w:tcPr>
            <w:tcW w:w="0" w:type="auto"/>
          </w:tcPr>
          <w:p w:rsidR="009A3795" w:rsidRPr="00BB1F54" w:rsidRDefault="009A3795" w:rsidP="009A3795">
            <w:pPr>
              <w:rPr>
                <w:rFonts w:ascii="Times New Roman" w:hAnsi="Times New Roman" w:cs="Times New Roman"/>
                <w:i/>
                <w:sz w:val="24"/>
                <w:szCs w:val="24"/>
                <w:shd w:val="clear" w:color="auto" w:fill="FFFFFF"/>
              </w:rPr>
            </w:pPr>
            <w:r w:rsidRPr="00BB1F54">
              <w:rPr>
                <w:rFonts w:ascii="Times New Roman" w:hAnsi="Times New Roman" w:cs="Times New Roman"/>
                <w:i/>
                <w:sz w:val="24"/>
                <w:szCs w:val="24"/>
                <w:shd w:val="clear" w:color="auto" w:fill="FFFFFF"/>
              </w:rPr>
              <w:t xml:space="preserve">To suit duplication in 1902, a small covered reservoir was placed 606’ from the Lithgow end of the platform on the upside.  </w:t>
            </w:r>
          </w:p>
        </w:tc>
      </w:tr>
      <w:tr w:rsidR="00F40D55" w:rsidTr="00013B83">
        <w:tc>
          <w:tcPr>
            <w:tcW w:w="0" w:type="auto"/>
          </w:tcPr>
          <w:p w:rsidR="00F40D55" w:rsidRDefault="00F40D55" w:rsidP="009A3795">
            <w:pPr>
              <w:tabs>
                <w:tab w:val="left" w:pos="825"/>
              </w:tabs>
            </w:pPr>
            <w:r>
              <w:t>03061903</w:t>
            </w:r>
          </w:p>
        </w:tc>
        <w:tc>
          <w:tcPr>
            <w:tcW w:w="0" w:type="auto"/>
          </w:tcPr>
          <w:p w:rsidR="00F40D55" w:rsidRDefault="00F40D55">
            <w:r>
              <w:t>Nepean Times</w:t>
            </w:r>
          </w:p>
        </w:tc>
        <w:tc>
          <w:tcPr>
            <w:tcW w:w="0" w:type="auto"/>
          </w:tcPr>
          <w:p w:rsidR="00F40D55" w:rsidRPr="00BB1F54" w:rsidRDefault="00F40D55" w:rsidP="009A3795">
            <w:pPr>
              <w:rPr>
                <w:rFonts w:ascii="Times New Roman" w:hAnsi="Times New Roman" w:cs="Times New Roman"/>
                <w:i/>
                <w:sz w:val="24"/>
                <w:szCs w:val="24"/>
                <w:shd w:val="clear" w:color="auto" w:fill="FFFFFF"/>
              </w:rPr>
            </w:pPr>
            <w:r w:rsidRPr="00EF3157">
              <w:rPr>
                <w:rFonts w:ascii="Times New Roman" w:hAnsi="Times New Roman" w:cs="Times New Roman"/>
                <w:sz w:val="24"/>
                <w:szCs w:val="24"/>
              </w:rPr>
              <w:t>GLE</w:t>
            </w:r>
            <w:r>
              <w:rPr>
                <w:rFonts w:ascii="Times New Roman" w:hAnsi="Times New Roman" w:cs="Times New Roman"/>
                <w:sz w:val="24"/>
                <w:szCs w:val="24"/>
              </w:rPr>
              <w:t>N</w:t>
            </w:r>
            <w:r w:rsidRPr="00EF3157">
              <w:rPr>
                <w:rFonts w:ascii="Times New Roman" w:hAnsi="Times New Roman" w:cs="Times New Roman"/>
                <w:sz w:val="24"/>
                <w:szCs w:val="24"/>
              </w:rPr>
              <w:t>BROOKS WATER SUPPLY</w:t>
            </w:r>
            <w:r>
              <w:rPr>
                <w:rFonts w:ascii="Times New Roman" w:hAnsi="Times New Roman" w:cs="Times New Roman"/>
                <w:sz w:val="24"/>
                <w:szCs w:val="24"/>
              </w:rPr>
              <w:t>-</w:t>
            </w:r>
            <w:r w:rsidRPr="00EF3157">
              <w:rPr>
                <w:rFonts w:ascii="Times New Roman" w:hAnsi="Times New Roman" w:cs="Times New Roman"/>
                <w:sz w:val="24"/>
                <w:szCs w:val="24"/>
              </w:rPr>
              <w:t xml:space="preserve"> Owing to the alteration of arrangements for watering trains at Glenbrook, and pending further improvements there, Mr. Charles Towle, who has been employed there for the last 18</w:t>
            </w:r>
            <w:r>
              <w:rPr>
                <w:rFonts w:ascii="Times New Roman" w:hAnsi="Times New Roman" w:cs="Times New Roman"/>
                <w:sz w:val="24"/>
                <w:szCs w:val="24"/>
              </w:rPr>
              <w:t xml:space="preserve"> </w:t>
            </w:r>
            <w:r w:rsidRPr="00EF3157">
              <w:rPr>
                <w:rFonts w:ascii="Times New Roman" w:hAnsi="Times New Roman" w:cs="Times New Roman"/>
                <w:sz w:val="24"/>
                <w:szCs w:val="24"/>
              </w:rPr>
              <w:t xml:space="preserve">months in attending to the watering of trains, has </w:t>
            </w:r>
            <w:r w:rsidRPr="00EF3157">
              <w:rPr>
                <w:rFonts w:ascii="Times New Roman" w:hAnsi="Times New Roman" w:cs="Times New Roman"/>
                <w:sz w:val="24"/>
                <w:szCs w:val="24"/>
              </w:rPr>
              <w:lastRenderedPageBreak/>
              <w:t>come back to Penrith, and Mr. J. Ensor, of Lawson, is now in charge. During the severe drought, and while the duplication</w:t>
            </w:r>
            <w:r>
              <w:rPr>
                <w:rStyle w:val="FootnoteReference"/>
                <w:rFonts w:ascii="Times New Roman" w:hAnsi="Times New Roman" w:cs="Times New Roman"/>
                <w:sz w:val="24"/>
                <w:szCs w:val="24"/>
              </w:rPr>
              <w:footnoteReference w:id="1"/>
            </w:r>
            <w:r w:rsidRPr="00EF3157">
              <w:rPr>
                <w:rFonts w:ascii="Times New Roman" w:hAnsi="Times New Roman" w:cs="Times New Roman"/>
                <w:sz w:val="24"/>
                <w:szCs w:val="24"/>
              </w:rPr>
              <w:t xml:space="preserve"> was going on, Mr. Towle's duties were of the hardest, but, by his obliging manner, he had endeared himself to, not only the employees, but the townspeople as well, all of whom regret his leaving</w:t>
            </w:r>
            <w:r>
              <w:rPr>
                <w:rFonts w:ascii="Times New Roman" w:hAnsi="Times New Roman" w:cs="Times New Roman"/>
                <w:sz w:val="24"/>
                <w:szCs w:val="24"/>
              </w:rPr>
              <w:t>”</w:t>
            </w:r>
            <w:r w:rsidRPr="00EF3157">
              <w:rPr>
                <w:rFonts w:ascii="Times New Roman" w:hAnsi="Times New Roman" w:cs="Times New Roman"/>
                <w:sz w:val="24"/>
                <w:szCs w:val="24"/>
              </w:rPr>
              <w:t>.</w:t>
            </w:r>
            <w:r>
              <w:rPr>
                <w:rFonts w:ascii="Times New Roman" w:hAnsi="Times New Roman" w:cs="Times New Roman"/>
                <w:sz w:val="24"/>
                <w:szCs w:val="24"/>
              </w:rPr>
              <w:t xml:space="preserve"> I am curious about the section, “</w:t>
            </w:r>
            <w:r w:rsidRPr="00EF3157">
              <w:rPr>
                <w:rFonts w:ascii="Times New Roman" w:hAnsi="Times New Roman" w:cs="Times New Roman"/>
                <w:sz w:val="24"/>
                <w:szCs w:val="24"/>
              </w:rPr>
              <w:t>the alteration of arrangements for watering trains at Glenbrook, and pending further improvements there</w:t>
            </w:r>
            <w:r>
              <w:rPr>
                <w:rFonts w:ascii="Times New Roman" w:hAnsi="Times New Roman" w:cs="Times New Roman"/>
                <w:sz w:val="24"/>
                <w:szCs w:val="24"/>
              </w:rPr>
              <w:t xml:space="preserve"> …</w:t>
            </w:r>
            <w:r w:rsidRPr="00EF3157">
              <w:rPr>
                <w:rFonts w:ascii="Times New Roman" w:hAnsi="Times New Roman" w:cs="Times New Roman"/>
                <w:sz w:val="24"/>
                <w:szCs w:val="24"/>
              </w:rPr>
              <w:t>Mr. Towle's duties were of the hardest</w:t>
            </w:r>
            <w:r>
              <w:rPr>
                <w:rFonts w:ascii="Times New Roman" w:hAnsi="Times New Roman" w:cs="Times New Roman"/>
                <w:sz w:val="24"/>
                <w:szCs w:val="24"/>
              </w:rPr>
              <w:t>...”</w:t>
            </w:r>
          </w:p>
        </w:tc>
      </w:tr>
      <w:tr w:rsidR="006A3390" w:rsidTr="00013B83">
        <w:tc>
          <w:tcPr>
            <w:tcW w:w="0" w:type="auto"/>
          </w:tcPr>
          <w:p w:rsidR="006A3390" w:rsidRDefault="006A3390">
            <w:r>
              <w:lastRenderedPageBreak/>
              <w:t>04071903</w:t>
            </w:r>
          </w:p>
        </w:tc>
        <w:tc>
          <w:tcPr>
            <w:tcW w:w="0" w:type="auto"/>
          </w:tcPr>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An extract from p 388, Shop Orders Mechanical Branch, NSW Railways has the following entry,</w:t>
            </w:r>
          </w:p>
          <w:p w:rsidR="006A3390" w:rsidRDefault="006A3390"/>
        </w:tc>
        <w:tc>
          <w:tcPr>
            <w:tcW w:w="0" w:type="auto"/>
          </w:tcPr>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“4</w:t>
            </w:r>
            <w:r w:rsidRPr="00033D13">
              <w:rPr>
                <w:rFonts w:ascii="Times New Roman" w:hAnsi="Times New Roman" w:cs="Times New Roman"/>
                <w:sz w:val="24"/>
                <w:szCs w:val="24"/>
                <w:vertAlign w:val="superscript"/>
              </w:rPr>
              <w:t>th</w:t>
            </w:r>
            <w:r>
              <w:rPr>
                <w:rFonts w:ascii="Times New Roman" w:hAnsi="Times New Roman" w:cs="Times New Roman"/>
                <w:sz w:val="24"/>
                <w:szCs w:val="24"/>
              </w:rPr>
              <w:t xml:space="preserve"> July 1903, dated authorised, 13</w:t>
            </w:r>
            <w:r w:rsidRPr="00033D13">
              <w:rPr>
                <w:rFonts w:ascii="Times New Roman" w:hAnsi="Times New Roman" w:cs="Times New Roman"/>
                <w:sz w:val="24"/>
                <w:szCs w:val="24"/>
                <w:vertAlign w:val="superscript"/>
              </w:rPr>
              <w:t>th</w:t>
            </w:r>
            <w:r>
              <w:rPr>
                <w:rFonts w:ascii="Times New Roman" w:hAnsi="Times New Roman" w:cs="Times New Roman"/>
                <w:sz w:val="24"/>
                <w:szCs w:val="24"/>
              </w:rPr>
              <w:t xml:space="preserve"> July 1903, date ordered, Order Number 5236, </w:t>
            </w:r>
            <w:r w:rsidRPr="00033D13">
              <w:rPr>
                <w:rFonts w:ascii="Times New Roman" w:hAnsi="Times New Roman" w:cs="Times New Roman"/>
                <w:sz w:val="24"/>
                <w:szCs w:val="24"/>
                <w:u w:val="single"/>
              </w:rPr>
              <w:t>Glenbrook</w:t>
            </w:r>
            <w:r>
              <w:rPr>
                <w:rFonts w:ascii="Times New Roman" w:hAnsi="Times New Roman" w:cs="Times New Roman"/>
                <w:sz w:val="24"/>
                <w:szCs w:val="24"/>
              </w:rPr>
              <w:t xml:space="preserve"> Water Supply. Pump House and foundations for pump, clearing approaches, £100. Completed 18-12-1903.”</w:t>
            </w:r>
          </w:p>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 xml:space="preserve">What is not certain is that this approved work was at the Duck Hole. Given that it took six (6) months to complete and is the equivalent in 2017 money to $14,000 it was very likely at the Duck Hole and not at the Glenbrook Lagoon. </w:t>
            </w:r>
            <w:r w:rsidRPr="006A3390">
              <w:rPr>
                <w:rFonts w:ascii="Times New Roman" w:hAnsi="Times New Roman" w:cs="Times New Roman"/>
                <w:color w:val="FF0000"/>
                <w:sz w:val="24"/>
                <w:szCs w:val="24"/>
              </w:rPr>
              <w:t>Read in conjunction with the entry for 3</w:t>
            </w:r>
            <w:r w:rsidRPr="006A3390">
              <w:rPr>
                <w:rFonts w:ascii="Times New Roman" w:hAnsi="Times New Roman" w:cs="Times New Roman"/>
                <w:color w:val="FF0000"/>
                <w:sz w:val="24"/>
                <w:szCs w:val="24"/>
                <w:vertAlign w:val="superscript"/>
              </w:rPr>
              <w:t>rd</w:t>
            </w:r>
            <w:r w:rsidRPr="006A339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October </w:t>
            </w:r>
            <w:r w:rsidRPr="006A3390">
              <w:rPr>
                <w:rFonts w:ascii="Times New Roman" w:hAnsi="Times New Roman" w:cs="Times New Roman"/>
                <w:color w:val="FF0000"/>
                <w:sz w:val="24"/>
                <w:szCs w:val="24"/>
              </w:rPr>
              <w:t>1903 this looks as though it is the Duck Hole installation</w:t>
            </w:r>
          </w:p>
          <w:p w:rsidR="006A3390" w:rsidRDefault="006A3390" w:rsidP="002128DE">
            <w:pPr>
              <w:rPr>
                <w:rFonts w:ascii="Times New Roman" w:hAnsi="Times New Roman" w:cs="Times New Roman"/>
                <w:sz w:val="24"/>
                <w:szCs w:val="24"/>
              </w:rPr>
            </w:pPr>
          </w:p>
        </w:tc>
      </w:tr>
      <w:tr w:rsidR="006A3390" w:rsidTr="00013B83">
        <w:tc>
          <w:tcPr>
            <w:tcW w:w="0" w:type="auto"/>
          </w:tcPr>
          <w:p w:rsidR="006A3390" w:rsidRDefault="006A3390" w:rsidP="006A3390">
            <w:pPr>
              <w:tabs>
                <w:tab w:val="left" w:pos="825"/>
              </w:tabs>
            </w:pPr>
            <w:r>
              <w:t>03101903</w:t>
            </w:r>
          </w:p>
        </w:tc>
        <w:tc>
          <w:tcPr>
            <w:tcW w:w="0" w:type="auto"/>
          </w:tcPr>
          <w:p w:rsidR="006A3390" w:rsidRDefault="006A3390" w:rsidP="006A3390">
            <w:r>
              <w:t>Nepean Times</w:t>
            </w:r>
          </w:p>
        </w:tc>
        <w:tc>
          <w:tcPr>
            <w:tcW w:w="0" w:type="auto"/>
          </w:tcPr>
          <w:p w:rsidR="006A3390" w:rsidRPr="00F40D55" w:rsidRDefault="006A3390" w:rsidP="006A3390">
            <w:pPr>
              <w:rPr>
                <w:rFonts w:ascii="Times New Roman" w:hAnsi="Times New Roman" w:cs="Times New Roman"/>
                <w:color w:val="FF0000"/>
                <w:sz w:val="24"/>
                <w:szCs w:val="24"/>
              </w:rPr>
            </w:pPr>
            <w:r>
              <w:rPr>
                <w:rFonts w:ascii="Times New Roman" w:hAnsi="Times New Roman" w:cs="Times New Roman"/>
                <w:sz w:val="24"/>
                <w:szCs w:val="24"/>
              </w:rPr>
              <w:t xml:space="preserve">“The Commissioners are now having a pumping plant put down in Glenbrook Creek over a mile from the station and over 400feet below the rail level, which, when completed, will give them  a never failing supply of beautiful water. This work will be completed in about a fortnight’s time.”  </w:t>
            </w:r>
            <w:r w:rsidRPr="00F40D55">
              <w:rPr>
                <w:rFonts w:ascii="Times New Roman" w:hAnsi="Times New Roman" w:cs="Times New Roman"/>
                <w:color w:val="FF0000"/>
                <w:sz w:val="24"/>
                <w:szCs w:val="24"/>
              </w:rPr>
              <w:t xml:space="preserve">Is this the first date for the installation of the pump in the Duck Hole? </w:t>
            </w:r>
          </w:p>
          <w:p w:rsidR="006A3390" w:rsidRDefault="006A3390" w:rsidP="006A3390"/>
        </w:tc>
      </w:tr>
      <w:tr w:rsidR="003E40A6" w:rsidTr="00013B83">
        <w:tc>
          <w:tcPr>
            <w:tcW w:w="0" w:type="auto"/>
          </w:tcPr>
          <w:p w:rsidR="006A3390" w:rsidRDefault="006A3390" w:rsidP="006A3390">
            <w:r>
              <w:t>14111903</w:t>
            </w:r>
          </w:p>
        </w:tc>
        <w:tc>
          <w:tcPr>
            <w:tcW w:w="0" w:type="auto"/>
          </w:tcPr>
          <w:p w:rsidR="006A3390" w:rsidRDefault="006A3390" w:rsidP="006A3390">
            <w:r>
              <w:t xml:space="preserve">Nepean Times </w:t>
            </w:r>
          </w:p>
        </w:tc>
        <w:tc>
          <w:tcPr>
            <w:tcW w:w="0" w:type="auto"/>
          </w:tcPr>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 xml:space="preserve">The new pumping plant to supply the Railway Department with water from Glenbrook Creek, a mile and a quarter from the station, and something over 400 feet below the rail level, was put into operation over a week ago, and has done away with the necessity of running a water train from Penrith which has been going on for nearly two years at great expense to the Commissioners.  The pump, a very powerful duplex Worthington is working well and keeping up the supply satisfactory.” </w:t>
            </w:r>
          </w:p>
          <w:p w:rsidR="006A3390" w:rsidRDefault="006A3390" w:rsidP="006A3390"/>
        </w:tc>
      </w:tr>
      <w:tr w:rsidR="003E40A6" w:rsidTr="00013B83">
        <w:tc>
          <w:tcPr>
            <w:tcW w:w="0" w:type="auto"/>
          </w:tcPr>
          <w:p w:rsidR="006A3390" w:rsidRDefault="006A3390" w:rsidP="006A3390">
            <w:r>
              <w:t>20021904</w:t>
            </w:r>
          </w:p>
        </w:tc>
        <w:tc>
          <w:tcPr>
            <w:tcW w:w="0" w:type="auto"/>
          </w:tcPr>
          <w:p w:rsidR="006A3390" w:rsidRDefault="006A3390" w:rsidP="006A3390">
            <w:r>
              <w:t>Nepean Times</w:t>
            </w:r>
          </w:p>
        </w:tc>
        <w:tc>
          <w:tcPr>
            <w:tcW w:w="0" w:type="auto"/>
          </w:tcPr>
          <w:p w:rsidR="006A3390" w:rsidRDefault="006A3390" w:rsidP="006A3390">
            <w:pPr>
              <w:rPr>
                <w:rFonts w:ascii="Times New Roman" w:hAnsi="Times New Roman" w:cs="Times New Roman"/>
                <w:sz w:val="24"/>
                <w:szCs w:val="24"/>
              </w:rPr>
            </w:pPr>
            <w:r w:rsidRPr="00990DFC">
              <w:rPr>
                <w:rFonts w:ascii="Times New Roman" w:hAnsi="Times New Roman" w:cs="Times New Roman"/>
                <w:sz w:val="24"/>
                <w:szCs w:val="24"/>
              </w:rPr>
              <w:t>Page 4, …The lagoon has been quite dry for months, but there is a never failing supply of water at the new pumping station and off the best quality…</w:t>
            </w:r>
          </w:p>
        </w:tc>
      </w:tr>
      <w:tr w:rsidR="003E40A6" w:rsidTr="00013B83">
        <w:tc>
          <w:tcPr>
            <w:tcW w:w="0" w:type="auto"/>
          </w:tcPr>
          <w:p w:rsidR="006A3390" w:rsidRDefault="006A3390" w:rsidP="006A3390">
            <w:r>
              <w:t>07051904</w:t>
            </w:r>
          </w:p>
        </w:tc>
        <w:tc>
          <w:tcPr>
            <w:tcW w:w="0" w:type="auto"/>
          </w:tcPr>
          <w:p w:rsidR="006A3390" w:rsidRDefault="006A3390" w:rsidP="006A3390">
            <w:r>
              <w:t>Nepean Times</w:t>
            </w:r>
          </w:p>
        </w:tc>
        <w:tc>
          <w:tcPr>
            <w:tcW w:w="0" w:type="auto"/>
          </w:tcPr>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The Nepean Times, Saturday 7</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May 1904, page 6, records, “The Railway Department are also calling for tenders for the carting of coal from the station out to the new pumping </w:t>
            </w:r>
            <w:r>
              <w:rPr>
                <w:rFonts w:ascii="Times New Roman" w:hAnsi="Times New Roman" w:cs="Times New Roman"/>
                <w:sz w:val="24"/>
                <w:szCs w:val="24"/>
              </w:rPr>
              <w:lastRenderedPageBreak/>
              <w:t>station for the year ended 30</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June 1905.” [We didn’t get that advt- Ed, N.T.]</w:t>
            </w:r>
          </w:p>
          <w:p w:rsidR="006A3390" w:rsidRDefault="006A3390" w:rsidP="006A3390"/>
        </w:tc>
      </w:tr>
      <w:tr w:rsidR="003E40A6" w:rsidTr="00013B83">
        <w:tc>
          <w:tcPr>
            <w:tcW w:w="0" w:type="auto"/>
          </w:tcPr>
          <w:p w:rsidR="006A3390" w:rsidRDefault="006A3390" w:rsidP="006A3390">
            <w:r>
              <w:lastRenderedPageBreak/>
              <w:t>14011905</w:t>
            </w:r>
          </w:p>
        </w:tc>
        <w:tc>
          <w:tcPr>
            <w:tcW w:w="0" w:type="auto"/>
          </w:tcPr>
          <w:p w:rsidR="006A3390" w:rsidRDefault="006A3390" w:rsidP="006A3390">
            <w:r>
              <w:t>SMH</w:t>
            </w:r>
            <w:r w:rsidR="002514C4">
              <w:t>, also Lithgow Mercury 17</w:t>
            </w:r>
            <w:r w:rsidR="002514C4" w:rsidRPr="002514C4">
              <w:rPr>
                <w:vertAlign w:val="superscript"/>
              </w:rPr>
              <w:t>th</w:t>
            </w:r>
            <w:r w:rsidR="002514C4">
              <w:t xml:space="preserve"> January 1905</w:t>
            </w:r>
          </w:p>
        </w:tc>
        <w:tc>
          <w:tcPr>
            <w:tcW w:w="0" w:type="auto"/>
          </w:tcPr>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Sydney Morning Herald, (NSW) Saturday 14</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January 1905, page 12, “Water has again given out at Glenbrook Lagoon, necessitating the Railway Department using the pumping plant at Glenbrook Creek for railway purposes.”</w:t>
            </w:r>
          </w:p>
        </w:tc>
      </w:tr>
      <w:tr w:rsidR="003E40A6" w:rsidTr="00013B83">
        <w:tc>
          <w:tcPr>
            <w:tcW w:w="0" w:type="auto"/>
          </w:tcPr>
          <w:p w:rsidR="006A3390" w:rsidRDefault="006A3390" w:rsidP="006A3390">
            <w:r>
              <w:t>20051905</w:t>
            </w:r>
          </w:p>
        </w:tc>
        <w:tc>
          <w:tcPr>
            <w:tcW w:w="0" w:type="auto"/>
          </w:tcPr>
          <w:p w:rsidR="006A3390" w:rsidRDefault="006A3390" w:rsidP="006A3390">
            <w:r>
              <w:t>Nepean Times</w:t>
            </w:r>
          </w:p>
        </w:tc>
        <w:tc>
          <w:tcPr>
            <w:tcW w:w="0" w:type="auto"/>
          </w:tcPr>
          <w:p w:rsidR="006A3390" w:rsidRPr="00F40D55" w:rsidRDefault="006A3390" w:rsidP="006A3390">
            <w:pPr>
              <w:rPr>
                <w:rFonts w:ascii="Times New Roman" w:hAnsi="Times New Roman" w:cs="Times New Roman"/>
                <w:color w:val="FF0000"/>
                <w:sz w:val="24"/>
                <w:szCs w:val="24"/>
              </w:rPr>
            </w:pPr>
            <w:r>
              <w:rPr>
                <w:rFonts w:ascii="Times New Roman" w:hAnsi="Times New Roman" w:cs="Times New Roman"/>
                <w:sz w:val="24"/>
                <w:szCs w:val="24"/>
              </w:rPr>
              <w:t>The Nepean Times, 20</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May 1905, ran a similar story but with a twist. “Notwithstanding the great amount of rain we have had during the last few months, the water in the lagoon is too low to gravitate and pumping from the creek has to still be continued.”  </w:t>
            </w:r>
            <w:r w:rsidRPr="00F40D55">
              <w:rPr>
                <w:rFonts w:ascii="Times New Roman" w:hAnsi="Times New Roman" w:cs="Times New Roman"/>
                <w:color w:val="FF0000"/>
                <w:sz w:val="24"/>
                <w:szCs w:val="24"/>
              </w:rPr>
              <w:t>This would mean that the Duck Hole Pump was installed in 1905.</w:t>
            </w:r>
          </w:p>
          <w:p w:rsidR="006A3390" w:rsidRDefault="006A3390" w:rsidP="006A3390">
            <w:pPr>
              <w:rPr>
                <w:rFonts w:ascii="Times New Roman" w:hAnsi="Times New Roman" w:cs="Times New Roman"/>
                <w:sz w:val="24"/>
                <w:szCs w:val="24"/>
              </w:rPr>
            </w:pPr>
          </w:p>
        </w:tc>
      </w:tr>
      <w:tr w:rsidR="00D4558B" w:rsidTr="00013B83">
        <w:tc>
          <w:tcPr>
            <w:tcW w:w="0" w:type="auto"/>
          </w:tcPr>
          <w:p w:rsidR="006A3390" w:rsidRDefault="006A3390" w:rsidP="006A3390">
            <w:r>
              <w:t>09061910</w:t>
            </w:r>
          </w:p>
        </w:tc>
        <w:tc>
          <w:tcPr>
            <w:tcW w:w="0" w:type="auto"/>
          </w:tcPr>
          <w:p w:rsidR="006A3390" w:rsidRDefault="006A3390" w:rsidP="006A3390">
            <w:r>
              <w:t>Nepean Times, The Star, SMH, BME</w:t>
            </w:r>
          </w:p>
        </w:tc>
        <w:tc>
          <w:tcPr>
            <w:tcW w:w="0" w:type="auto"/>
          </w:tcPr>
          <w:p w:rsidR="006A3390" w:rsidRPr="00F8322D" w:rsidRDefault="006A3390" w:rsidP="006A3390">
            <w:pPr>
              <w:jc w:val="both"/>
              <w:rPr>
                <w:rFonts w:ascii="Times New Roman" w:hAnsi="Times New Roman" w:cs="Times New Roman"/>
                <w:sz w:val="24"/>
                <w:szCs w:val="24"/>
              </w:rPr>
            </w:pPr>
            <w:r w:rsidRPr="00F8322D">
              <w:rPr>
                <w:rFonts w:ascii="Times New Roman" w:hAnsi="Times New Roman" w:cs="Times New Roman"/>
                <w:sz w:val="24"/>
                <w:szCs w:val="24"/>
              </w:rPr>
              <w:t>GOVERNMENT RAILWAYS: New South Wales Government Railways. Office of the Chief Commissioner, Sydney, June 8, 1910.</w:t>
            </w:r>
          </w:p>
          <w:p w:rsidR="006A3390" w:rsidRPr="00F8322D" w:rsidRDefault="006A3390" w:rsidP="006A3390">
            <w:pPr>
              <w:jc w:val="both"/>
              <w:rPr>
                <w:rFonts w:ascii="Times New Roman" w:hAnsi="Times New Roman" w:cs="Times New Roman"/>
                <w:sz w:val="24"/>
                <w:szCs w:val="24"/>
              </w:rPr>
            </w:pPr>
            <w:r w:rsidRPr="00F8322D">
              <w:rPr>
                <w:rFonts w:ascii="Times New Roman" w:hAnsi="Times New Roman" w:cs="Times New Roman"/>
                <w:sz w:val="24"/>
                <w:szCs w:val="24"/>
              </w:rPr>
              <w:t>Tenders will be received at this Office not later than 12 o'clock noon on the dates specified for the undermentioned Works, Supplies, etc., MONDAY, JUNE 13, 1910.</w:t>
            </w:r>
          </w:p>
          <w:p w:rsidR="006A3390" w:rsidRDefault="006A3390" w:rsidP="006A3390">
            <w:pPr>
              <w:jc w:val="both"/>
              <w:rPr>
                <w:rFonts w:ascii="Times New Roman" w:hAnsi="Times New Roman" w:cs="Times New Roman"/>
                <w:sz w:val="24"/>
                <w:szCs w:val="24"/>
              </w:rPr>
            </w:pPr>
            <w:r w:rsidRPr="00F8322D">
              <w:rPr>
                <w:rFonts w:ascii="Times New Roman" w:hAnsi="Times New Roman" w:cs="Times New Roman"/>
                <w:sz w:val="24"/>
                <w:szCs w:val="24"/>
              </w:rPr>
              <w:t>THE CARTAGE OF PUMPING BOILER AND GEAR FROM GLENBROOK RAILWAY STATION to pump at Duck Hole, Glenbrook: and Cartage of Old Boiler from Duck Hole to Glenbrook Station.  Approximate weight of boiler and gear in each case: 2½ tons</w:t>
            </w:r>
            <w:r>
              <w:rPr>
                <w:rFonts w:ascii="Times New Roman" w:hAnsi="Times New Roman" w:cs="Times New Roman"/>
                <w:sz w:val="24"/>
                <w:szCs w:val="24"/>
              </w:rPr>
              <w:t>.</w:t>
            </w:r>
            <w:r w:rsidRPr="00F8322D">
              <w:rPr>
                <w:rFonts w:ascii="Times New Roman" w:hAnsi="Times New Roman" w:cs="Times New Roman"/>
                <w:sz w:val="24"/>
                <w:szCs w:val="24"/>
              </w:rPr>
              <w:t xml:space="preserve"> Particulars, Chief Mechanical Engineer's Office, Redfern and Steam Shed Inspector, Penrith.”</w:t>
            </w:r>
          </w:p>
          <w:p w:rsidR="006A3390" w:rsidRDefault="006A3390" w:rsidP="006A3390"/>
        </w:tc>
      </w:tr>
      <w:tr w:rsidR="003E40A6" w:rsidTr="00013B83">
        <w:tc>
          <w:tcPr>
            <w:tcW w:w="0" w:type="auto"/>
          </w:tcPr>
          <w:p w:rsidR="006A3390" w:rsidRDefault="006A3390" w:rsidP="006A3390">
            <w:r>
              <w:t>21011911</w:t>
            </w:r>
          </w:p>
        </w:tc>
        <w:tc>
          <w:tcPr>
            <w:tcW w:w="0" w:type="auto"/>
          </w:tcPr>
          <w:p w:rsidR="006A3390" w:rsidRDefault="006A3390" w:rsidP="006A3390">
            <w:r>
              <w:t xml:space="preserve">Nepean Times  </w:t>
            </w:r>
          </w:p>
        </w:tc>
        <w:tc>
          <w:tcPr>
            <w:tcW w:w="0" w:type="auto"/>
          </w:tcPr>
          <w:p w:rsidR="006A3390" w:rsidRDefault="006A3390" w:rsidP="006A3390">
            <w:pPr>
              <w:rPr>
                <w:rFonts w:ascii="Times New Roman" w:hAnsi="Times New Roman" w:cs="Times New Roman"/>
                <w:sz w:val="24"/>
                <w:szCs w:val="24"/>
              </w:rPr>
            </w:pPr>
            <w:r>
              <w:rPr>
                <w:rFonts w:ascii="Times New Roman" w:hAnsi="Times New Roman" w:cs="Times New Roman"/>
                <w:sz w:val="24"/>
                <w:szCs w:val="24"/>
              </w:rPr>
              <w:t xml:space="preserve">The copious rainfall which has fallen over the Mountains this summer has filled Glenbrook Lagoon to overflowing. This splendid sheet of water covers 40 acres and is used by the Railway Department for watering the Mountains trains. The demand in this direction is heavy and as a result the lagoon was entirely drained a few years ago… a pumping station was fixed in the Duck Hole in Glenbrook Creek. </w:t>
            </w:r>
            <w:r w:rsidRPr="00F92070">
              <w:rPr>
                <w:rFonts w:ascii="Times New Roman" w:hAnsi="Times New Roman" w:cs="Times New Roman"/>
                <w:color w:val="FF0000"/>
                <w:sz w:val="24"/>
                <w:szCs w:val="24"/>
              </w:rPr>
              <w:t>For the past three years the water for the Glenbrook train tanks has been pumped from the Duck Hole where there is an inexhaustible supply</w:t>
            </w:r>
            <w:r>
              <w:rPr>
                <w:rFonts w:ascii="Times New Roman" w:hAnsi="Times New Roman" w:cs="Times New Roman"/>
                <w:sz w:val="24"/>
                <w:szCs w:val="24"/>
              </w:rPr>
              <w:t xml:space="preserve">. </w:t>
            </w:r>
            <w:r w:rsidRPr="00F40D55">
              <w:rPr>
                <w:rFonts w:ascii="Times New Roman" w:hAnsi="Times New Roman" w:cs="Times New Roman"/>
                <w:b/>
                <w:color w:val="FF0000"/>
                <w:sz w:val="24"/>
                <w:szCs w:val="24"/>
              </w:rPr>
              <w:t>If this is true then the pump in the Duck Hole was installed in 1908</w:t>
            </w:r>
            <w:r w:rsidRPr="00F40D55">
              <w:rPr>
                <w:rFonts w:ascii="Times New Roman" w:hAnsi="Times New Roman" w:cs="Times New Roman"/>
                <w:color w:val="FF0000"/>
                <w:sz w:val="24"/>
                <w:szCs w:val="24"/>
              </w:rPr>
              <w:t>.</w:t>
            </w:r>
            <w:r>
              <w:rPr>
                <w:rFonts w:ascii="Times New Roman" w:hAnsi="Times New Roman" w:cs="Times New Roman"/>
                <w:sz w:val="24"/>
                <w:szCs w:val="24"/>
              </w:rPr>
              <w:t xml:space="preserve"> However to the surprise and regret of local residents, the railway pumping man has within the past week, shifted his location and is now engaged in attempting to lower the lagoon waters… Glenbrook Creek was up to record height, being 6 inches over the pump house floor, clearing away a great heap of ashes the accumulation for the past 7 years…”</w:t>
            </w:r>
          </w:p>
          <w:p w:rsidR="006A3390" w:rsidRDefault="006A3390" w:rsidP="006A3390">
            <w:pPr>
              <w:rPr>
                <w:rFonts w:ascii="Times New Roman" w:hAnsi="Times New Roman" w:cs="Times New Roman"/>
                <w:sz w:val="24"/>
                <w:szCs w:val="24"/>
              </w:rPr>
            </w:pPr>
          </w:p>
        </w:tc>
      </w:tr>
      <w:tr w:rsidR="00990DFC" w:rsidTr="00013B83">
        <w:tc>
          <w:tcPr>
            <w:tcW w:w="0" w:type="auto"/>
          </w:tcPr>
          <w:p w:rsidR="00990DFC" w:rsidRDefault="00990DFC" w:rsidP="00990DFC">
            <w:r>
              <w:lastRenderedPageBreak/>
              <w:t>03061911</w:t>
            </w:r>
          </w:p>
        </w:tc>
        <w:tc>
          <w:tcPr>
            <w:tcW w:w="0" w:type="auto"/>
          </w:tcPr>
          <w:p w:rsidR="00990DFC" w:rsidRDefault="00990DFC" w:rsidP="00990DFC">
            <w:r>
              <w:t xml:space="preserve">Nepean Times </w:t>
            </w:r>
          </w:p>
        </w:tc>
        <w:tc>
          <w:tcPr>
            <w:tcW w:w="0" w:type="auto"/>
          </w:tcPr>
          <w:p w:rsidR="00990DFC" w:rsidRDefault="00990DFC" w:rsidP="00990DFC">
            <w:pPr>
              <w:rPr>
                <w:rFonts w:ascii="Times New Roman" w:hAnsi="Times New Roman" w:cs="Times New Roman"/>
                <w:sz w:val="24"/>
                <w:szCs w:val="24"/>
              </w:rPr>
            </w:pPr>
            <w:r>
              <w:rPr>
                <w:rFonts w:ascii="Times New Roman" w:hAnsi="Times New Roman" w:cs="Times New Roman"/>
                <w:sz w:val="24"/>
                <w:szCs w:val="24"/>
              </w:rPr>
              <w:t>“…There is now 2,000 people at the different camps and water has been laid on to all of them…”  “There is still plenty of water in the lagoon which supplies the locomotives with water by gravitation, and the different camps,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are being supplied from Glenbrook Creek, pumped up into a 20,000 gallon tank in the station yard, and then re-pumped up to the various camps for domestic purposes etc.”</w:t>
            </w:r>
          </w:p>
          <w:p w:rsidR="00990DFC" w:rsidRPr="00F8322D" w:rsidRDefault="00990DFC" w:rsidP="00990DFC">
            <w:pPr>
              <w:jc w:val="both"/>
              <w:rPr>
                <w:rFonts w:ascii="Times New Roman" w:hAnsi="Times New Roman" w:cs="Times New Roman"/>
                <w:sz w:val="24"/>
                <w:szCs w:val="24"/>
              </w:rPr>
            </w:pPr>
          </w:p>
        </w:tc>
      </w:tr>
      <w:tr w:rsidR="00990DFC" w:rsidTr="00013B83">
        <w:tc>
          <w:tcPr>
            <w:tcW w:w="0" w:type="auto"/>
          </w:tcPr>
          <w:p w:rsidR="00990DFC" w:rsidRDefault="00990DFC" w:rsidP="00990DFC">
            <w:r>
              <w:t>03061911</w:t>
            </w:r>
          </w:p>
        </w:tc>
        <w:tc>
          <w:tcPr>
            <w:tcW w:w="0" w:type="auto"/>
          </w:tcPr>
          <w:p w:rsidR="00990DFC" w:rsidRDefault="00990DFC" w:rsidP="00990DFC">
            <w:r>
              <w:t>Nepean Times</w:t>
            </w:r>
          </w:p>
        </w:tc>
        <w:tc>
          <w:tcPr>
            <w:tcW w:w="0" w:type="auto"/>
          </w:tcPr>
          <w:p w:rsidR="00990DFC" w:rsidRDefault="00990DFC" w:rsidP="00990DFC">
            <w:pPr>
              <w:rPr>
                <w:rFonts w:ascii="Times New Roman" w:hAnsi="Times New Roman" w:cs="Times New Roman"/>
                <w:sz w:val="24"/>
                <w:szCs w:val="24"/>
              </w:rPr>
            </w:pPr>
            <w:r>
              <w:rPr>
                <w:rFonts w:ascii="Times New Roman" w:hAnsi="Times New Roman" w:cs="Times New Roman"/>
                <w:sz w:val="24"/>
                <w:szCs w:val="24"/>
              </w:rPr>
              <w:t>Extract from the Nepean Times, Saturday 3</w:t>
            </w:r>
            <w:r w:rsidRPr="00FE2AD5">
              <w:rPr>
                <w:rFonts w:ascii="Times New Roman" w:hAnsi="Times New Roman" w:cs="Times New Roman"/>
                <w:sz w:val="24"/>
                <w:szCs w:val="24"/>
                <w:vertAlign w:val="superscript"/>
              </w:rPr>
              <w:t>rd</w:t>
            </w:r>
            <w:r>
              <w:rPr>
                <w:rFonts w:ascii="Times New Roman" w:hAnsi="Times New Roman" w:cs="Times New Roman"/>
                <w:sz w:val="24"/>
                <w:szCs w:val="24"/>
              </w:rPr>
              <w:t xml:space="preserve"> June 1911, page 4, “There is still plenty of water in the lagoon which supplies the locomotives with water by gravitation, and the different camps,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are being supplied from Glenbrook Creek, pumped up into a 20,000 gallon tank in the station yard, and then re-pumped up to the various camps for domestic purposes etc.”</w:t>
            </w:r>
          </w:p>
          <w:p w:rsidR="00990DFC" w:rsidRPr="00F8322D" w:rsidRDefault="00990DFC" w:rsidP="00990DFC">
            <w:pPr>
              <w:ind w:left="720"/>
              <w:jc w:val="both"/>
              <w:rPr>
                <w:rFonts w:ascii="Times New Roman" w:hAnsi="Times New Roman" w:cs="Times New Roman"/>
                <w:sz w:val="24"/>
                <w:szCs w:val="24"/>
              </w:rPr>
            </w:pPr>
          </w:p>
        </w:tc>
      </w:tr>
      <w:tr w:rsidR="00990DFC" w:rsidTr="00013B83">
        <w:tc>
          <w:tcPr>
            <w:tcW w:w="0" w:type="auto"/>
          </w:tcPr>
          <w:p w:rsidR="00990DFC" w:rsidRDefault="00990DFC" w:rsidP="00990DFC">
            <w:r>
              <w:t>19061911</w:t>
            </w:r>
          </w:p>
        </w:tc>
        <w:tc>
          <w:tcPr>
            <w:tcW w:w="0" w:type="auto"/>
          </w:tcPr>
          <w:p w:rsidR="00990DFC" w:rsidRDefault="00990DFC" w:rsidP="00990DFC">
            <w:r>
              <w:t>Lithgow Mercury</w:t>
            </w:r>
          </w:p>
          <w:p w:rsidR="00990DFC" w:rsidRDefault="00990DFC" w:rsidP="00990DFC">
            <w:r>
              <w:t xml:space="preserve"> + Nepean Times  1706911</w:t>
            </w:r>
          </w:p>
        </w:tc>
        <w:tc>
          <w:tcPr>
            <w:tcW w:w="0" w:type="auto"/>
          </w:tcPr>
          <w:p w:rsidR="00990DFC" w:rsidRPr="008E683C" w:rsidRDefault="00990DFC" w:rsidP="00990DFC">
            <w:pPr>
              <w:rPr>
                <w:rFonts w:ascii="Times New Roman" w:hAnsi="Times New Roman" w:cs="Times New Roman"/>
                <w:color w:val="000000" w:themeColor="text1"/>
                <w:sz w:val="24"/>
                <w:szCs w:val="24"/>
              </w:rPr>
            </w:pPr>
            <w:r w:rsidRPr="008E683C">
              <w:rPr>
                <w:rFonts w:ascii="Times New Roman" w:hAnsi="Times New Roman" w:cs="Times New Roman"/>
                <w:color w:val="000000" w:themeColor="text1"/>
                <w:sz w:val="24"/>
                <w:szCs w:val="24"/>
              </w:rPr>
              <w:t>THE GLENBROOK DEVIATION</w:t>
            </w:r>
            <w:r>
              <w:rPr>
                <w:rFonts w:ascii="Times New Roman" w:hAnsi="Times New Roman" w:cs="Times New Roman"/>
                <w:color w:val="000000" w:themeColor="text1"/>
                <w:sz w:val="24"/>
                <w:szCs w:val="24"/>
              </w:rPr>
              <w:t xml:space="preserve"> </w:t>
            </w:r>
            <w:r w:rsidRPr="008E683C">
              <w:rPr>
                <w:rFonts w:ascii="Times New Roman" w:hAnsi="Times New Roman" w:cs="Times New Roman"/>
                <w:color w:val="000000" w:themeColor="text1"/>
                <w:sz w:val="24"/>
                <w:szCs w:val="24"/>
              </w:rPr>
              <w:t>PROGRESS OF THE WORK</w:t>
            </w:r>
            <w:r>
              <w:rPr>
                <w:rFonts w:ascii="Times New Roman" w:hAnsi="Times New Roman" w:cs="Times New Roman"/>
                <w:color w:val="000000" w:themeColor="text1"/>
                <w:sz w:val="24"/>
                <w:szCs w:val="24"/>
              </w:rPr>
              <w:t xml:space="preserve">, </w:t>
            </w:r>
            <w:r w:rsidRPr="008E683C">
              <w:rPr>
                <w:rFonts w:ascii="Times New Roman" w:hAnsi="Times New Roman" w:cs="Times New Roman"/>
                <w:color w:val="000000" w:themeColor="text1"/>
                <w:sz w:val="24"/>
                <w:szCs w:val="24"/>
              </w:rPr>
              <w:t>On January last</w:t>
            </w:r>
            <w:r>
              <w:rPr>
                <w:rFonts w:ascii="Times New Roman" w:hAnsi="Times New Roman" w:cs="Times New Roman"/>
                <w:color w:val="000000" w:themeColor="text1"/>
                <w:sz w:val="24"/>
                <w:szCs w:val="24"/>
              </w:rPr>
              <w:t xml:space="preserve"> (1911)</w:t>
            </w:r>
            <w:r w:rsidRPr="008E683C">
              <w:rPr>
                <w:rFonts w:ascii="Times New Roman" w:hAnsi="Times New Roman" w:cs="Times New Roman"/>
                <w:color w:val="000000" w:themeColor="text1"/>
                <w:sz w:val="24"/>
                <w:szCs w:val="24"/>
              </w:rPr>
              <w:t xml:space="preserve"> the railway deviation works were started at Glenbrook, and hundreds of navvies and camp followers swarmed into the village. A camp was located on a plateau about a mile and a half from the railway station, and soon was the scene of a thriving township, which now boasts a population of 1200 navvies, with their wives and families. </w:t>
            </w:r>
          </w:p>
          <w:p w:rsidR="00990DFC" w:rsidRPr="008E683C" w:rsidRDefault="00990DFC" w:rsidP="00990DFC">
            <w:pPr>
              <w:rPr>
                <w:rFonts w:ascii="Times New Roman" w:hAnsi="Times New Roman" w:cs="Times New Roman"/>
                <w:color w:val="000000" w:themeColor="text1"/>
                <w:sz w:val="24"/>
                <w:szCs w:val="24"/>
              </w:rPr>
            </w:pPr>
            <w:r w:rsidRPr="008E683C">
              <w:rPr>
                <w:rFonts w:ascii="Times New Roman" w:hAnsi="Times New Roman" w:cs="Times New Roman"/>
                <w:color w:val="000000" w:themeColor="text1"/>
                <w:sz w:val="24"/>
                <w:szCs w:val="24"/>
              </w:rPr>
              <w:t xml:space="preserve">A doctor and a hospital have been provided by the Railway Department. The place also boasts of a couple of policemen and a resident Church of England clergyman. A large hall has been built, wherein are held picture shows, dances, and other amusements. Football clubs have been formed and a proper oval constructed. Regarding sanitary matters, an officer has been especially appointed by the department to supervise matters in the interests of public health. The attendance at the local school numbers two hundred, and an increase of the teaching staff has been found necessary. </w:t>
            </w:r>
          </w:p>
          <w:p w:rsidR="00990DFC" w:rsidRPr="008E683C" w:rsidRDefault="00990DFC" w:rsidP="00990D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8E683C">
              <w:rPr>
                <w:rFonts w:ascii="Times New Roman" w:hAnsi="Times New Roman" w:cs="Times New Roman"/>
                <w:color w:val="000000" w:themeColor="text1"/>
                <w:sz w:val="24"/>
                <w:szCs w:val="24"/>
              </w:rPr>
              <w:t xml:space="preserve">he deviation is intended to do away with the steep grade which at present exists between Emu Plains and Glenbrook, and Glenbrook Creek is being blasted out of recognition in the process. The journey over the mountains will, when the alteration is finished, be three or four miles longer than at present, but the train passenger will have ample compensation in </w:t>
            </w:r>
            <w:r w:rsidRPr="008E683C">
              <w:rPr>
                <w:rFonts w:ascii="Times New Roman" w:hAnsi="Times New Roman" w:cs="Times New Roman"/>
                <w:color w:val="000000" w:themeColor="text1"/>
                <w:sz w:val="24"/>
                <w:szCs w:val="24"/>
              </w:rPr>
              <w:lastRenderedPageBreak/>
              <w:t xml:space="preserve">the grandeur of the scenery in the Glen-brook Gully. The train will skirt along cliffs 700 feet deep, while the line will pass through timbered country on a course which is parallel with the Nepean River, affording a beautiful view of the prettiest portion of the Nepean. </w:t>
            </w:r>
          </w:p>
          <w:p w:rsidR="00990DFC" w:rsidRDefault="00990DFC" w:rsidP="00990DFC">
            <w:pPr>
              <w:rPr>
                <w:rFonts w:ascii="Times New Roman" w:hAnsi="Times New Roman" w:cs="Times New Roman"/>
                <w:color w:val="000000" w:themeColor="text1"/>
                <w:sz w:val="24"/>
                <w:szCs w:val="24"/>
              </w:rPr>
            </w:pPr>
            <w:r w:rsidRPr="008E683C">
              <w:rPr>
                <w:rFonts w:ascii="Times New Roman" w:hAnsi="Times New Roman" w:cs="Times New Roman"/>
                <w:color w:val="000000" w:themeColor="text1"/>
                <w:sz w:val="24"/>
                <w:szCs w:val="24"/>
              </w:rPr>
              <w:t>The progress of the work up to the present is wonderful. Big gullies are being filled up, and hills are being pulled down. Immediately after passing Emu Plains the new line takes a wide semi-circle and returns to the pre-sent line near the road crossing, then skirts along eastwards some three hundred yards. A big tunnel is to be excavated, and it will end right at the back of the Glenbrook station. The first pinch is met with at Penrith, 84 miles from Sydney. Here the line gradually rises 155ft. before it crosses the Knapsack Gully by the via-duct, which is 388ft. long, with a maximum height of 126ft.  The crossing is 245ft. above Emu Plains, and the line reaches the lowest point of the first Zig-zag at an elevation of 414ft. above sea level. From there an elevation of 470ft. is attained in 30 chains, and the line continues to go higher until the tunnel, 539 yards in length, conveys the train through Mount Clarence. The rails at the entrance to this tunnel are 3658 feet above sea level</w:t>
            </w:r>
            <w:r>
              <w:rPr>
                <w:rFonts w:ascii="Times New Roman" w:hAnsi="Times New Roman" w:cs="Times New Roman"/>
                <w:color w:val="000000" w:themeColor="text1"/>
                <w:sz w:val="24"/>
                <w:szCs w:val="24"/>
              </w:rPr>
              <w:t>.</w:t>
            </w:r>
          </w:p>
          <w:p w:rsidR="00990DFC" w:rsidRDefault="00990DFC" w:rsidP="00990DFC">
            <w:pPr>
              <w:rPr>
                <w:rFonts w:ascii="Times New Roman" w:hAnsi="Times New Roman" w:cs="Times New Roman"/>
                <w:color w:val="000000" w:themeColor="text1"/>
                <w:sz w:val="24"/>
                <w:szCs w:val="24"/>
              </w:rPr>
            </w:pPr>
            <w:r w:rsidRPr="000247E2">
              <w:rPr>
                <w:rFonts w:ascii="Times New Roman" w:hAnsi="Times New Roman" w:cs="Times New Roman"/>
                <w:sz w:val="24"/>
                <w:szCs w:val="24"/>
              </w:rPr>
              <w:t xml:space="preserve">The construction camp is supplied with water pumped from the Duck Hole, a deep pool in the Glenbrook Creek, and to connect this with the camp miles of pipes had to be laid down. </w:t>
            </w:r>
            <w:r w:rsidRPr="008E683C">
              <w:rPr>
                <w:rFonts w:ascii="Times New Roman" w:hAnsi="Times New Roman" w:cs="Times New Roman"/>
                <w:color w:val="000000" w:themeColor="text1"/>
                <w:sz w:val="24"/>
                <w:szCs w:val="24"/>
              </w:rPr>
              <w:t>The work of making the deviation will last for two years.</w:t>
            </w:r>
            <w:r>
              <w:rPr>
                <w:rFonts w:ascii="Times New Roman" w:hAnsi="Times New Roman" w:cs="Times New Roman"/>
                <w:color w:val="000000" w:themeColor="text1"/>
                <w:sz w:val="24"/>
                <w:szCs w:val="24"/>
              </w:rPr>
              <w:t xml:space="preserve">” </w:t>
            </w:r>
          </w:p>
          <w:p w:rsidR="00990DFC" w:rsidRDefault="00990DFC" w:rsidP="00990DFC">
            <w:pPr>
              <w:rPr>
                <w:rFonts w:ascii="Times New Roman" w:hAnsi="Times New Roman" w:cs="Times New Roman"/>
                <w:sz w:val="24"/>
                <w:szCs w:val="24"/>
              </w:rPr>
            </w:pPr>
          </w:p>
        </w:tc>
      </w:tr>
      <w:tr w:rsidR="00990DFC" w:rsidTr="00013B83">
        <w:tc>
          <w:tcPr>
            <w:tcW w:w="0" w:type="auto"/>
          </w:tcPr>
          <w:p w:rsidR="00990DFC" w:rsidRDefault="00990DFC" w:rsidP="00990DFC">
            <w:r>
              <w:lastRenderedPageBreak/>
              <w:t>25051912</w:t>
            </w:r>
          </w:p>
        </w:tc>
        <w:tc>
          <w:tcPr>
            <w:tcW w:w="0" w:type="auto"/>
          </w:tcPr>
          <w:p w:rsidR="00990DFC" w:rsidRDefault="00990DFC" w:rsidP="00990DFC">
            <w:r>
              <w:t>Nepean Times p.6.</w:t>
            </w:r>
          </w:p>
        </w:tc>
        <w:tc>
          <w:tcPr>
            <w:tcW w:w="0" w:type="auto"/>
          </w:tcPr>
          <w:p w:rsidR="00990DFC" w:rsidRDefault="00990DFC" w:rsidP="00990DFC">
            <w:pPr>
              <w:rPr>
                <w:rFonts w:ascii="Times New Roman" w:hAnsi="Times New Roman" w:cs="Times New Roman"/>
                <w:sz w:val="24"/>
                <w:szCs w:val="24"/>
              </w:rPr>
            </w:pPr>
            <w:r>
              <w:rPr>
                <w:rFonts w:ascii="Times New Roman" w:hAnsi="Times New Roman" w:cs="Times New Roman"/>
                <w:sz w:val="24"/>
                <w:szCs w:val="24"/>
              </w:rPr>
              <w:t>The lagoon has supplied sufficient water by gravitation for all locomotive purposes since January of last year (1911) but it is now nearly done and the Department has placed a pumping plant in position to pump out the remaining two feet that will not gravitate. Before this is exhausted there will be a plentiful supply at Valley Heights as the Department is now laying wooden pipes to bring water down from Linden by gravitation. Glenbrook will then be cut out as a watering place, all goods trains taking water at Valley Heights instead of here.</w:t>
            </w:r>
          </w:p>
        </w:tc>
      </w:tr>
      <w:tr w:rsidR="00990DFC" w:rsidTr="00013B83">
        <w:tc>
          <w:tcPr>
            <w:tcW w:w="0" w:type="auto"/>
          </w:tcPr>
          <w:p w:rsidR="00990DFC" w:rsidRDefault="00990DFC" w:rsidP="00990DFC">
            <w:r>
              <w:t>21121912</w:t>
            </w:r>
          </w:p>
        </w:tc>
        <w:tc>
          <w:tcPr>
            <w:tcW w:w="0" w:type="auto"/>
          </w:tcPr>
          <w:p w:rsidR="00990DFC" w:rsidRDefault="00990DFC" w:rsidP="00990DFC">
            <w:r>
              <w:t>Nepean Times</w:t>
            </w:r>
          </w:p>
        </w:tc>
        <w:tc>
          <w:tcPr>
            <w:tcW w:w="0" w:type="auto"/>
          </w:tcPr>
          <w:p w:rsidR="00990DFC" w:rsidRDefault="00990DFC" w:rsidP="00990DFC">
            <w:pPr>
              <w:rPr>
                <w:rFonts w:ascii="Times New Roman" w:hAnsi="Times New Roman" w:cs="Times New Roman"/>
                <w:sz w:val="24"/>
                <w:szCs w:val="24"/>
              </w:rPr>
            </w:pPr>
            <w:r>
              <w:rPr>
                <w:rFonts w:ascii="Times New Roman" w:hAnsi="Times New Roman" w:cs="Times New Roman"/>
                <w:sz w:val="24"/>
                <w:szCs w:val="24"/>
              </w:rPr>
              <w:t>The want of a good water supply is felt by the residents and it is expected the Shire Council will come to some arrangement with the Railway Commissioners to take over their plant when the deviation is completed, as the Department will then take water at Valley Heights for loco purposes. They will not require to pump water here as the water is now available at Valley Heights having been run down from Wentworth Falls by gravitation.”</w:t>
            </w:r>
          </w:p>
          <w:p w:rsidR="00990DFC" w:rsidRPr="00F8322D" w:rsidRDefault="00990DFC" w:rsidP="00990DFC">
            <w:pPr>
              <w:ind w:left="720"/>
              <w:jc w:val="both"/>
              <w:rPr>
                <w:rFonts w:ascii="Times New Roman" w:hAnsi="Times New Roman" w:cs="Times New Roman"/>
                <w:sz w:val="24"/>
                <w:szCs w:val="24"/>
              </w:rPr>
            </w:pPr>
          </w:p>
        </w:tc>
      </w:tr>
      <w:tr w:rsidR="00990DFC" w:rsidTr="00013B83">
        <w:tc>
          <w:tcPr>
            <w:tcW w:w="0" w:type="auto"/>
          </w:tcPr>
          <w:p w:rsidR="00990DFC" w:rsidRDefault="00990DFC" w:rsidP="00990DFC">
            <w:r>
              <w:lastRenderedPageBreak/>
              <w:t>03031913</w:t>
            </w:r>
          </w:p>
        </w:tc>
        <w:tc>
          <w:tcPr>
            <w:tcW w:w="0" w:type="auto"/>
          </w:tcPr>
          <w:p w:rsidR="00990DFC" w:rsidRDefault="00990DFC" w:rsidP="00990DFC">
            <w:r>
              <w:t>Lithgow Mercury. Nepean Times, 01031913</w:t>
            </w:r>
          </w:p>
        </w:tc>
        <w:tc>
          <w:tcPr>
            <w:tcW w:w="0" w:type="auto"/>
          </w:tcPr>
          <w:p w:rsidR="00990DFC" w:rsidRDefault="00990DFC" w:rsidP="00990DFC">
            <w:pPr>
              <w:rPr>
                <w:rFonts w:ascii="Times New Roman" w:hAnsi="Times New Roman" w:cs="Times New Roman"/>
                <w:sz w:val="24"/>
                <w:szCs w:val="24"/>
              </w:rPr>
            </w:pPr>
            <w:r>
              <w:rPr>
                <w:rFonts w:ascii="Times New Roman" w:hAnsi="Times New Roman" w:cs="Times New Roman"/>
                <w:sz w:val="24"/>
                <w:szCs w:val="24"/>
              </w:rPr>
              <w:t>Dry conditions coupled with growing demand led to an article in the Lithgow Mercury, Monday 3</w:t>
            </w:r>
            <w:r w:rsidRPr="003B380A">
              <w:rPr>
                <w:rFonts w:ascii="Times New Roman" w:hAnsi="Times New Roman" w:cs="Times New Roman"/>
                <w:sz w:val="24"/>
                <w:szCs w:val="24"/>
                <w:vertAlign w:val="superscript"/>
              </w:rPr>
              <w:t>rd</w:t>
            </w:r>
            <w:r>
              <w:rPr>
                <w:rFonts w:ascii="Times New Roman" w:hAnsi="Times New Roman" w:cs="Times New Roman"/>
                <w:sz w:val="24"/>
                <w:szCs w:val="24"/>
              </w:rPr>
              <w:t xml:space="preserve"> March 1913, page 2. It was captioned, “Not Enough Water… The lagoon at Glenbrook that has supplied the railway for many months has again become dry: Glenbrook Creek, which was supposed to be a never failing supply, has stopped running, and the big water hole known as the Duck Hole out at the pumping station is already some inches below the overflow level. Should this supply entirely fail, it will mean big expense to the Railway Commissioners, as well as to many business places and private residences, which are now depending on this supply”  </w:t>
            </w:r>
          </w:p>
          <w:p w:rsidR="00990DFC" w:rsidRDefault="00990DFC" w:rsidP="00990DFC"/>
        </w:tc>
      </w:tr>
      <w:tr w:rsidR="00990DFC" w:rsidTr="00013B83">
        <w:tc>
          <w:tcPr>
            <w:tcW w:w="0" w:type="auto"/>
          </w:tcPr>
          <w:p w:rsidR="00990DFC" w:rsidRDefault="00990DFC" w:rsidP="00990DFC">
            <w:r>
              <w:t>1913</w:t>
            </w:r>
          </w:p>
        </w:tc>
        <w:tc>
          <w:tcPr>
            <w:tcW w:w="0" w:type="auto"/>
          </w:tcPr>
          <w:p w:rsidR="00990DFC" w:rsidRDefault="00990DFC" w:rsidP="00990DFC">
            <w:r>
              <w:t>ARHS</w:t>
            </w:r>
          </w:p>
        </w:tc>
        <w:tc>
          <w:tcPr>
            <w:tcW w:w="0" w:type="auto"/>
          </w:tcPr>
          <w:p w:rsidR="00990DFC" w:rsidRDefault="00990DFC" w:rsidP="00990DFC">
            <w:r w:rsidRPr="00BB1F54">
              <w:rPr>
                <w:rFonts w:ascii="Times New Roman" w:hAnsi="Times New Roman" w:cs="Times New Roman"/>
                <w:i/>
                <w:sz w:val="24"/>
                <w:szCs w:val="24"/>
                <w:shd w:val="clear" w:color="auto" w:fill="FFFFFF"/>
              </w:rPr>
              <w:t>All these watering arrangements were removed in 1913, the close proximity of the new Valley Heights Depot obviating the need for a water supply at the new Glenbrook station.”</w:t>
            </w:r>
          </w:p>
        </w:tc>
      </w:tr>
      <w:tr w:rsidR="00990DFC" w:rsidTr="00013B83">
        <w:tc>
          <w:tcPr>
            <w:tcW w:w="0" w:type="auto"/>
          </w:tcPr>
          <w:p w:rsidR="00990DFC" w:rsidRDefault="00990DFC" w:rsidP="00990DFC">
            <w:r>
              <w:t>03011914</w:t>
            </w:r>
          </w:p>
        </w:tc>
        <w:tc>
          <w:tcPr>
            <w:tcW w:w="0" w:type="auto"/>
          </w:tcPr>
          <w:p w:rsidR="00990DFC" w:rsidRDefault="00990DFC" w:rsidP="00990DFC">
            <w:r>
              <w:t>Nepean Times page 3</w:t>
            </w:r>
          </w:p>
        </w:tc>
        <w:tc>
          <w:tcPr>
            <w:tcW w:w="0" w:type="auto"/>
          </w:tcPr>
          <w:p w:rsidR="00990DFC" w:rsidRDefault="00990DFC" w:rsidP="00990DFC">
            <w:pPr>
              <w:autoSpaceDE w:val="0"/>
              <w:autoSpaceDN w:val="0"/>
              <w:adjustRightInd w:val="0"/>
              <w:rPr>
                <w:rFonts w:ascii="Times New Roman" w:hAnsi="Times New Roman" w:cs="Times New Roman"/>
                <w:color w:val="000000"/>
                <w:sz w:val="24"/>
                <w:szCs w:val="24"/>
              </w:rPr>
            </w:pPr>
            <w:r w:rsidRPr="00094F7E">
              <w:rPr>
                <w:rFonts w:ascii="Times New Roman" w:hAnsi="Times New Roman" w:cs="Times New Roman"/>
                <w:color w:val="000000"/>
                <w:sz w:val="24"/>
                <w:szCs w:val="24"/>
                <w:u w:val="single"/>
              </w:rPr>
              <w:t>Glenbrook short of water</w:t>
            </w:r>
            <w:r>
              <w:rPr>
                <w:rFonts w:ascii="Times New Roman" w:hAnsi="Times New Roman" w:cs="Times New Roman"/>
                <w:color w:val="000000"/>
                <w:sz w:val="24"/>
                <w:szCs w:val="24"/>
              </w:rPr>
              <w:t>, Councillor Riches said the people of Glenbrook were short of water and had to get their supply from the railway dam, where there was bathing. Carts drew up to the lagoon and conveyed water to places that required it. The President said that of course the people used the water at their own risk. Councillor Walker said that perhaps the council could purchase the pumping plant at Glenbrook and supply water by that means. Councillor Riches remarked that the pipes were being taken away. He added that he thought the council should ring the police at Penrith and get them to stop people bathing in the dam…”</w:t>
            </w:r>
          </w:p>
          <w:p w:rsidR="00990DFC" w:rsidRDefault="00990DFC" w:rsidP="00990DFC"/>
        </w:tc>
      </w:tr>
    </w:tbl>
    <w:p w:rsidR="00192526" w:rsidRDefault="00192526"/>
    <w:p w:rsidR="009E3E5F" w:rsidRDefault="009E3E5F" w:rsidP="009E3E5F">
      <w:pPr>
        <w:spacing w:after="0"/>
      </w:pPr>
      <w:r>
        <w:t>Michael Keats</w:t>
      </w:r>
    </w:p>
    <w:p w:rsidR="009E3E5F" w:rsidRDefault="009E3E5F" w:rsidP="009E3E5F">
      <w:pPr>
        <w:spacing w:after="0"/>
      </w:pPr>
      <w:r>
        <w:t>18</w:t>
      </w:r>
      <w:r w:rsidRPr="009E3E5F">
        <w:rPr>
          <w:vertAlign w:val="superscript"/>
        </w:rPr>
        <w:t>th</w:t>
      </w:r>
      <w:r>
        <w:t xml:space="preserve"> February 2018</w:t>
      </w:r>
    </w:p>
    <w:p w:rsidR="009E3E5F" w:rsidRDefault="009E3E5F" w:rsidP="009E3E5F">
      <w:pPr>
        <w:spacing w:after="0"/>
      </w:pPr>
    </w:p>
    <w:p w:rsidR="009E3E5F" w:rsidRDefault="009E3E5F" w:rsidP="009E3E5F">
      <w:pPr>
        <w:spacing w:after="0"/>
      </w:pPr>
      <w:bookmarkStart w:id="0" w:name="_GoBack"/>
      <w:bookmarkEnd w:id="0"/>
    </w:p>
    <w:p w:rsidR="009E3E5F" w:rsidRDefault="009E3E5F" w:rsidP="009E3E5F">
      <w:pPr>
        <w:spacing w:after="0"/>
      </w:pPr>
      <w:r>
        <w:t>Timelines re Steam Train Water Supply at Glenbrook/MK</w:t>
      </w:r>
    </w:p>
    <w:sectPr w:rsidR="009E3E5F" w:rsidSect="00192526">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2AC" w:rsidRDefault="009142AC" w:rsidP="00F92070">
      <w:pPr>
        <w:spacing w:after="0" w:line="240" w:lineRule="auto"/>
      </w:pPr>
      <w:r>
        <w:separator/>
      </w:r>
    </w:p>
  </w:endnote>
  <w:endnote w:type="continuationSeparator" w:id="0">
    <w:p w:rsidR="009142AC" w:rsidRDefault="009142AC" w:rsidP="00F92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213643"/>
      <w:docPartObj>
        <w:docPartGallery w:val="Page Numbers (Bottom of Page)"/>
        <w:docPartUnique/>
      </w:docPartObj>
    </w:sdtPr>
    <w:sdtEndPr>
      <w:rPr>
        <w:noProof/>
      </w:rPr>
    </w:sdtEndPr>
    <w:sdtContent>
      <w:p w:rsidR="009E3E5F" w:rsidRDefault="00F8644E">
        <w:pPr>
          <w:pStyle w:val="Footer"/>
          <w:jc w:val="right"/>
        </w:pPr>
        <w:r>
          <w:fldChar w:fldCharType="begin"/>
        </w:r>
        <w:r w:rsidR="009E3E5F">
          <w:instrText xml:space="preserve"> PAGE   \* MERGEFORMAT </w:instrText>
        </w:r>
        <w:r>
          <w:fldChar w:fldCharType="separate"/>
        </w:r>
        <w:r w:rsidR="00A8088C">
          <w:rPr>
            <w:noProof/>
          </w:rPr>
          <w:t>4</w:t>
        </w:r>
        <w:r>
          <w:rPr>
            <w:noProof/>
          </w:rPr>
          <w:fldChar w:fldCharType="end"/>
        </w:r>
      </w:p>
    </w:sdtContent>
  </w:sdt>
  <w:p w:rsidR="009E3E5F" w:rsidRDefault="009E3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2AC" w:rsidRDefault="009142AC" w:rsidP="00F92070">
      <w:pPr>
        <w:spacing w:after="0" w:line="240" w:lineRule="auto"/>
      </w:pPr>
      <w:r>
        <w:separator/>
      </w:r>
    </w:p>
  </w:footnote>
  <w:footnote w:type="continuationSeparator" w:id="0">
    <w:p w:rsidR="009142AC" w:rsidRDefault="009142AC" w:rsidP="00F92070">
      <w:pPr>
        <w:spacing w:after="0" w:line="240" w:lineRule="auto"/>
      </w:pPr>
      <w:r>
        <w:continuationSeparator/>
      </w:r>
    </w:p>
  </w:footnote>
  <w:footnote w:id="1">
    <w:p w:rsidR="00F40D55" w:rsidRPr="00E2403F" w:rsidRDefault="00F40D55" w:rsidP="00F40D55">
      <w:pPr>
        <w:pStyle w:val="FootnoteText"/>
        <w:rPr>
          <w:rFonts w:ascii="Times New Roman" w:hAnsi="Times New Roman" w:cs="Times New Roman"/>
        </w:rPr>
      </w:pPr>
      <w:r w:rsidRPr="00E2403F">
        <w:rPr>
          <w:rStyle w:val="FootnoteReference"/>
          <w:rFonts w:ascii="Times New Roman" w:hAnsi="Times New Roman" w:cs="Times New Roman"/>
        </w:rPr>
        <w:footnoteRef/>
      </w:r>
      <w:r w:rsidRPr="00E2403F">
        <w:rPr>
          <w:rFonts w:ascii="Times New Roman" w:hAnsi="Times New Roman" w:cs="Times New Roman"/>
        </w:rPr>
        <w:t xml:space="preserve"> Shorthand for duplication of the Western Railway line.</w:t>
      </w:r>
    </w:p>
  </w:footnote>
  <w:footnote w:id="2">
    <w:p w:rsidR="00990DFC" w:rsidRPr="004A3945" w:rsidRDefault="00990DFC" w:rsidP="006739EE">
      <w:pPr>
        <w:pStyle w:val="FootnoteText"/>
        <w:rPr>
          <w:rFonts w:ascii="Times New Roman" w:hAnsi="Times New Roman" w:cs="Times New Roman"/>
        </w:rPr>
      </w:pPr>
      <w:r w:rsidRPr="004A3945">
        <w:rPr>
          <w:rStyle w:val="FootnoteReference"/>
          <w:rFonts w:ascii="Times New Roman" w:hAnsi="Times New Roman" w:cs="Times New Roman"/>
        </w:rPr>
        <w:footnoteRef/>
      </w:r>
      <w:r w:rsidRPr="004A3945">
        <w:rPr>
          <w:rFonts w:ascii="Times New Roman" w:hAnsi="Times New Roman" w:cs="Times New Roman"/>
        </w:rPr>
        <w:t xml:space="preserve"> This is a reference to the railway deviation construction camps, several of which were established in the greater Glenbrook area</w:t>
      </w:r>
      <w:r>
        <w:rPr>
          <w:rFonts w:ascii="Times New Roman" w:hAnsi="Times New Roman" w:cs="Times New Roman"/>
        </w:rPr>
        <w:t xml:space="preserve"> </w:t>
      </w:r>
      <w:r w:rsidRPr="004A3945">
        <w:rPr>
          <w:rFonts w:ascii="Times New Roman" w:hAnsi="Times New Roman" w:cs="Times New Roman"/>
        </w:rPr>
        <w:t>1911 to 1913</w:t>
      </w:r>
      <w:r>
        <w:rPr>
          <w:rFonts w:ascii="Times New Roman" w:hAnsi="Times New Roman" w:cs="Times New Roman"/>
        </w:rPr>
        <w:t>.</w:t>
      </w:r>
    </w:p>
  </w:footnote>
  <w:footnote w:id="3">
    <w:p w:rsidR="00990DFC" w:rsidRPr="004A3945" w:rsidRDefault="00990DFC" w:rsidP="00F92070">
      <w:pPr>
        <w:pStyle w:val="FootnoteText"/>
        <w:rPr>
          <w:rFonts w:ascii="Times New Roman" w:hAnsi="Times New Roman" w:cs="Times New Roman"/>
        </w:rPr>
      </w:pPr>
      <w:r w:rsidRPr="004A3945">
        <w:rPr>
          <w:rStyle w:val="FootnoteReference"/>
          <w:rFonts w:ascii="Times New Roman" w:hAnsi="Times New Roman" w:cs="Times New Roman"/>
        </w:rPr>
        <w:footnoteRef/>
      </w:r>
      <w:r w:rsidRPr="004A3945">
        <w:rPr>
          <w:rFonts w:ascii="Times New Roman" w:hAnsi="Times New Roman" w:cs="Times New Roman"/>
        </w:rPr>
        <w:t xml:space="preserve"> This is a reference to the railway deviation construction camps, several of which were established in the greater Glenbrook area</w:t>
      </w:r>
      <w:r>
        <w:rPr>
          <w:rFonts w:ascii="Times New Roman" w:hAnsi="Times New Roman" w:cs="Times New Roman"/>
        </w:rPr>
        <w:t xml:space="preserve"> </w:t>
      </w:r>
      <w:r w:rsidRPr="004A3945">
        <w:rPr>
          <w:rFonts w:ascii="Times New Roman" w:hAnsi="Times New Roman" w:cs="Times New Roman"/>
        </w:rPr>
        <w:t>1911 to 1913</w:t>
      </w:r>
      <w:r>
        <w:rPr>
          <w:rFonts w:ascii="Times New Roman" w:hAnsi="Times New Roman" w:cs="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92526"/>
    <w:rsid w:val="000D3D55"/>
    <w:rsid w:val="00192526"/>
    <w:rsid w:val="001D0828"/>
    <w:rsid w:val="001F1D6E"/>
    <w:rsid w:val="002128DE"/>
    <w:rsid w:val="002514C4"/>
    <w:rsid w:val="002B1437"/>
    <w:rsid w:val="002C4077"/>
    <w:rsid w:val="003E40A6"/>
    <w:rsid w:val="003F7C6E"/>
    <w:rsid w:val="006739EE"/>
    <w:rsid w:val="00692F01"/>
    <w:rsid w:val="006A3390"/>
    <w:rsid w:val="009142AC"/>
    <w:rsid w:val="00963E2C"/>
    <w:rsid w:val="00990DFC"/>
    <w:rsid w:val="009A3795"/>
    <w:rsid w:val="009E3E5F"/>
    <w:rsid w:val="00A8088C"/>
    <w:rsid w:val="00B72324"/>
    <w:rsid w:val="00D4558B"/>
    <w:rsid w:val="00D95F82"/>
    <w:rsid w:val="00F37D9A"/>
    <w:rsid w:val="00F40D55"/>
    <w:rsid w:val="00F8644E"/>
    <w:rsid w:val="00F9207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92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2070"/>
    <w:rPr>
      <w:sz w:val="20"/>
      <w:szCs w:val="20"/>
    </w:rPr>
  </w:style>
  <w:style w:type="character" w:styleId="FootnoteReference">
    <w:name w:val="footnote reference"/>
    <w:basedOn w:val="DefaultParagraphFont"/>
    <w:uiPriority w:val="99"/>
    <w:semiHidden/>
    <w:unhideWhenUsed/>
    <w:rsid w:val="00F92070"/>
    <w:rPr>
      <w:vertAlign w:val="superscript"/>
    </w:rPr>
  </w:style>
  <w:style w:type="paragraph" w:styleId="Header">
    <w:name w:val="header"/>
    <w:basedOn w:val="Normal"/>
    <w:link w:val="HeaderChar"/>
    <w:uiPriority w:val="99"/>
    <w:unhideWhenUsed/>
    <w:rsid w:val="009E3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E5F"/>
  </w:style>
  <w:style w:type="paragraph" w:styleId="Footer">
    <w:name w:val="footer"/>
    <w:basedOn w:val="Normal"/>
    <w:link w:val="FooterChar"/>
    <w:uiPriority w:val="99"/>
    <w:unhideWhenUsed/>
    <w:rsid w:val="009E3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E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Keats</dc:creator>
  <cp:lastModifiedBy>Denis</cp:lastModifiedBy>
  <cp:revision>2</cp:revision>
  <dcterms:created xsi:type="dcterms:W3CDTF">2018-02-19T00:58:00Z</dcterms:created>
  <dcterms:modified xsi:type="dcterms:W3CDTF">2018-02-19T00:58:00Z</dcterms:modified>
</cp:coreProperties>
</file>